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014A" w14:textId="321ED426" w:rsidR="00115C72" w:rsidRDefault="00115C72" w:rsidP="00115C72">
      <w:pPr>
        <w:tabs>
          <w:tab w:val="left" w:pos="8284"/>
        </w:tabs>
        <w:rPr>
          <w:rFonts w:ascii="Alexon RR" w:hAnsi="Alexon RR"/>
          <w:b/>
          <w:bCs/>
          <w:sz w:val="24"/>
          <w:szCs w:val="24"/>
          <w:shd w:val="clear" w:color="auto" w:fill="FFFFFF"/>
        </w:rPr>
      </w:pPr>
      <w:r>
        <w:rPr>
          <w:noProof/>
          <w:lang w:val="id-ID" w:eastAsia="id-ID"/>
        </w:rPr>
        <mc:AlternateContent>
          <mc:Choice Requires="wps">
            <w:drawing>
              <wp:anchor distT="0" distB="0" distL="114300" distR="114300" simplePos="0" relativeHeight="251660288" behindDoc="0" locked="0" layoutInCell="1" allowOverlap="1" wp14:anchorId="63BD9317" wp14:editId="59C0403D">
                <wp:simplePos x="0" y="0"/>
                <wp:positionH relativeFrom="column">
                  <wp:posOffset>5219700</wp:posOffset>
                </wp:positionH>
                <wp:positionV relativeFrom="paragraph">
                  <wp:posOffset>-258445</wp:posOffset>
                </wp:positionV>
                <wp:extent cx="1036320" cy="987425"/>
                <wp:effectExtent l="0" t="0" r="0" b="3175"/>
                <wp:wrapNone/>
                <wp:docPr id="3" name="Oval 3"/>
                <wp:cNvGraphicFramePr/>
                <a:graphic xmlns:a="http://schemas.openxmlformats.org/drawingml/2006/main">
                  <a:graphicData uri="http://schemas.microsoft.com/office/word/2010/wordprocessingShape">
                    <wps:wsp>
                      <wps:cNvSpPr/>
                      <wps:spPr>
                        <a:xfrm>
                          <a:off x="0" y="0"/>
                          <a:ext cx="1036320" cy="9874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3E6AC" id="Oval 3" o:spid="_x0000_s1026" style="position:absolute;margin-left:411pt;margin-top:-20.35pt;width:81.6pt;height: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" fillcolor="yellow" stroked="f" strokeweight="1pt">
                <v:stroke joinstyle="miter"/>
              </v:oval>
            </w:pict>
          </mc:Fallback>
        </mc:AlternateContent>
      </w:r>
      <w:r>
        <w:rPr>
          <w:noProof/>
          <w:lang w:val="id-ID" w:eastAsia="id-ID"/>
        </w:rPr>
        <w:drawing>
          <wp:anchor distT="0" distB="0" distL="114300" distR="114300" simplePos="0" relativeHeight="251659264" behindDoc="1" locked="0" layoutInCell="1" allowOverlap="1" wp14:anchorId="3A81FA4C" wp14:editId="161BC8CD">
            <wp:simplePos x="0" y="0"/>
            <wp:positionH relativeFrom="column">
              <wp:posOffset>-355600</wp:posOffset>
            </wp:positionH>
            <wp:positionV relativeFrom="paragraph">
              <wp:posOffset>-323850</wp:posOffset>
            </wp:positionV>
            <wp:extent cx="1031875" cy="1073150"/>
            <wp:effectExtent l="0" t="0" r="0" b="0"/>
            <wp:wrapNone/>
            <wp:docPr id="1" name="Picture 1" descr="logoums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msid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87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A38E4" w14:textId="77777777" w:rsidR="00115C72" w:rsidRDefault="00115C72" w:rsidP="00115C72">
      <w:pPr>
        <w:tabs>
          <w:tab w:val="left" w:pos="8284"/>
        </w:tabs>
        <w:jc w:val="center"/>
        <w:rPr>
          <w:rFonts w:ascii="Alexon RR" w:hAnsi="Alexon RR"/>
          <w:b/>
          <w:bCs/>
          <w:sz w:val="24"/>
          <w:szCs w:val="24"/>
          <w:shd w:val="clear" w:color="auto" w:fill="FFFFFF"/>
        </w:rPr>
      </w:pPr>
    </w:p>
    <w:p w14:paraId="6CE567D4" w14:textId="77777777" w:rsidR="00115C72" w:rsidRPr="00C77255" w:rsidRDefault="00115C72" w:rsidP="00115C72">
      <w:pPr>
        <w:tabs>
          <w:tab w:val="left" w:pos="8284"/>
        </w:tabs>
        <w:jc w:val="center"/>
        <w:rPr>
          <w:rFonts w:ascii="Alexon RR" w:hAnsi="Alexon RR"/>
          <w:sz w:val="24"/>
          <w:szCs w:val="24"/>
        </w:rPr>
      </w:pPr>
      <w:r w:rsidRPr="008F11D9">
        <w:rPr>
          <w:rFonts w:ascii="Alexon RR" w:hAnsi="Alexon RR"/>
          <w:b/>
          <w:bCs/>
          <w:sz w:val="24"/>
          <w:szCs w:val="24"/>
          <w:shd w:val="clear" w:color="auto" w:fill="FFFFFF"/>
        </w:rPr>
        <w:t xml:space="preserve">MEMORANDUM of </w:t>
      </w:r>
      <w:r w:rsidRPr="008F11D9">
        <w:rPr>
          <w:rFonts w:ascii="Alexon RR" w:hAnsi="Alexon RR"/>
          <w:b/>
          <w:bCs/>
          <w:i/>
          <w:iCs/>
          <w:sz w:val="24"/>
          <w:szCs w:val="24"/>
          <w:shd w:val="clear" w:color="auto" w:fill="FFFFFF"/>
        </w:rPr>
        <w:t>AGREEMENT</w:t>
      </w:r>
    </w:p>
    <w:p w14:paraId="37CD2A86" w14:textId="77777777" w:rsidR="00115C72" w:rsidRPr="008F11D9" w:rsidRDefault="00115C72" w:rsidP="00115C72">
      <w:pPr>
        <w:ind w:left="567" w:right="144"/>
        <w:jc w:val="center"/>
        <w:rPr>
          <w:rFonts w:ascii="Alexon RR" w:hAnsi="Alexon RR"/>
          <w:sz w:val="24"/>
          <w:szCs w:val="24"/>
          <w:shd w:val="clear" w:color="auto" w:fill="FFFFFF"/>
        </w:rPr>
      </w:pPr>
      <w:r w:rsidRPr="008F11D9">
        <w:rPr>
          <w:rFonts w:ascii="Alexon RR" w:hAnsi="Alexon RR"/>
          <w:sz w:val="24"/>
          <w:szCs w:val="24"/>
          <w:shd w:val="clear" w:color="auto" w:fill="FFFFFF"/>
        </w:rPr>
        <w:t>Antara</w:t>
      </w:r>
    </w:p>
    <w:p w14:paraId="54E52FEB" w14:textId="77777777" w:rsidR="00115C72" w:rsidRPr="009062AD" w:rsidRDefault="00115C72" w:rsidP="00115C72">
      <w:pPr>
        <w:ind w:left="567" w:right="144"/>
        <w:jc w:val="center"/>
        <w:rPr>
          <w:rFonts w:ascii="Alexon RR" w:hAnsi="Alexon RR"/>
          <w:sz w:val="14"/>
          <w:szCs w:val="14"/>
          <w:shd w:val="clear" w:color="auto" w:fill="FFFFFF"/>
        </w:rPr>
      </w:pPr>
    </w:p>
    <w:p w14:paraId="776C3105" w14:textId="77777777" w:rsidR="00115C72" w:rsidRDefault="00115C72" w:rsidP="00115C72">
      <w:pPr>
        <w:ind w:left="567" w:right="144"/>
        <w:jc w:val="center"/>
        <w:rPr>
          <w:rFonts w:ascii="Alexon RR" w:hAnsi="Alexon RR"/>
          <w:b/>
          <w:bCs/>
          <w:sz w:val="24"/>
          <w:szCs w:val="24"/>
        </w:rPr>
      </w:pPr>
      <w:commentRangeStart w:id="0"/>
      <w:r>
        <w:rPr>
          <w:rFonts w:ascii="Alexon RR" w:hAnsi="Alexon RR"/>
          <w:b/>
          <w:bCs/>
          <w:sz w:val="24"/>
          <w:szCs w:val="24"/>
        </w:rPr>
        <w:t>UNIVERSITAS MUHAMMADIYAH SIDOARJO</w:t>
      </w:r>
      <w:commentRangeEnd w:id="0"/>
      <w:r w:rsidR="007B1E0E">
        <w:rPr>
          <w:rStyle w:val="CommentReference"/>
        </w:rPr>
        <w:commentReference w:id="0"/>
      </w:r>
    </w:p>
    <w:p w14:paraId="0CA1872E" w14:textId="77777777" w:rsidR="00115C72" w:rsidRPr="00115C72" w:rsidRDefault="00115C72" w:rsidP="00115C72">
      <w:pPr>
        <w:ind w:left="567" w:right="144"/>
        <w:jc w:val="center"/>
        <w:rPr>
          <w:rFonts w:ascii="Alexon RR" w:hAnsi="Alexon RR"/>
          <w:b/>
          <w:bCs/>
          <w:sz w:val="8"/>
          <w:szCs w:val="8"/>
        </w:rPr>
      </w:pPr>
    </w:p>
    <w:p w14:paraId="2BCB94A7" w14:textId="77777777" w:rsidR="00115C72" w:rsidRDefault="00115C72" w:rsidP="00115C72">
      <w:pPr>
        <w:ind w:left="567" w:right="144"/>
        <w:jc w:val="center"/>
        <w:rPr>
          <w:rFonts w:ascii="Alexon RR" w:hAnsi="Alexon RR"/>
          <w:sz w:val="24"/>
          <w:szCs w:val="24"/>
        </w:rPr>
      </w:pPr>
      <w:proofErr w:type="spellStart"/>
      <w:r>
        <w:rPr>
          <w:rFonts w:ascii="Alexon RR" w:hAnsi="Alexon RR"/>
          <w:sz w:val="24"/>
          <w:szCs w:val="24"/>
        </w:rPr>
        <w:t>Dengan</w:t>
      </w:r>
      <w:proofErr w:type="spellEnd"/>
    </w:p>
    <w:p w14:paraId="3C129333" w14:textId="77777777" w:rsidR="00115C72" w:rsidRPr="009062AD" w:rsidRDefault="00115C72" w:rsidP="00115C72">
      <w:pPr>
        <w:ind w:left="567" w:right="144"/>
        <w:jc w:val="center"/>
        <w:rPr>
          <w:rFonts w:ascii="Alexon RR" w:hAnsi="Alexon RR"/>
          <w:sz w:val="16"/>
          <w:szCs w:val="16"/>
        </w:rPr>
      </w:pPr>
    </w:p>
    <w:p w14:paraId="2FA5DEC6" w14:textId="51F003B3" w:rsidR="00115C72" w:rsidRPr="00101CFF" w:rsidRDefault="00115C72" w:rsidP="00115C72">
      <w:pPr>
        <w:ind w:left="567" w:right="142"/>
        <w:jc w:val="center"/>
        <w:rPr>
          <w:rFonts w:ascii="Alexon RR" w:hAnsi="Alexon RR"/>
          <w:b/>
          <w:bCs/>
          <w:sz w:val="24"/>
          <w:szCs w:val="24"/>
          <w:lang w:val="id-ID"/>
        </w:rPr>
      </w:pPr>
      <w:commentRangeStart w:id="1"/>
      <w:r>
        <w:rPr>
          <w:rFonts w:ascii="Alexon RR" w:hAnsi="Alexon RR"/>
          <w:b/>
          <w:bCs/>
          <w:sz w:val="24"/>
          <w:szCs w:val="24"/>
        </w:rPr>
        <w:t xml:space="preserve">SEKOLAH MENENGAH </w:t>
      </w:r>
      <w:r w:rsidR="00920A4B">
        <w:rPr>
          <w:rFonts w:ascii="Alexon RR" w:hAnsi="Alexon RR"/>
          <w:b/>
          <w:bCs/>
          <w:sz w:val="24"/>
          <w:szCs w:val="24"/>
        </w:rPr>
        <w:t>ATAS …………………………………</w:t>
      </w:r>
      <w:proofErr w:type="gramStart"/>
      <w:r w:rsidR="00920A4B">
        <w:rPr>
          <w:rFonts w:ascii="Alexon RR" w:hAnsi="Alexon RR"/>
          <w:b/>
          <w:bCs/>
          <w:sz w:val="24"/>
          <w:szCs w:val="24"/>
        </w:rPr>
        <w:t>…..</w:t>
      </w:r>
      <w:commentRangeEnd w:id="1"/>
      <w:proofErr w:type="gramEnd"/>
      <w:r w:rsidR="007B1E0E">
        <w:rPr>
          <w:rStyle w:val="CommentReference"/>
        </w:rPr>
        <w:commentReference w:id="1"/>
      </w:r>
    </w:p>
    <w:p w14:paraId="09602434" w14:textId="77777777" w:rsidR="00115C72" w:rsidRDefault="00115C72" w:rsidP="00115C72">
      <w:pPr>
        <w:ind w:left="567" w:right="142"/>
        <w:jc w:val="center"/>
        <w:rPr>
          <w:rFonts w:ascii="Alexon RR" w:hAnsi="Alexon RR"/>
          <w:b/>
          <w:bCs/>
          <w:sz w:val="24"/>
          <w:szCs w:val="24"/>
        </w:rPr>
      </w:pPr>
    </w:p>
    <w:p w14:paraId="4859A34D" w14:textId="77777777" w:rsidR="00115C72" w:rsidRDefault="00115C72" w:rsidP="00115C72">
      <w:pPr>
        <w:ind w:left="567" w:right="142"/>
        <w:jc w:val="center"/>
        <w:rPr>
          <w:rFonts w:ascii="Alexon RR" w:hAnsi="Alexon RR"/>
          <w:sz w:val="24"/>
          <w:szCs w:val="24"/>
        </w:rPr>
      </w:pPr>
      <w:proofErr w:type="spellStart"/>
      <w:r>
        <w:rPr>
          <w:rFonts w:ascii="Alexon RR" w:hAnsi="Alexon RR"/>
          <w:sz w:val="24"/>
          <w:szCs w:val="24"/>
        </w:rPr>
        <w:t>Tentang</w:t>
      </w:r>
      <w:proofErr w:type="spellEnd"/>
    </w:p>
    <w:p w14:paraId="31DA9498" w14:textId="77777777" w:rsidR="00115C72" w:rsidRPr="00C77255" w:rsidRDefault="00115C72" w:rsidP="00115C72">
      <w:pPr>
        <w:ind w:left="567" w:right="142"/>
        <w:jc w:val="center"/>
        <w:rPr>
          <w:rFonts w:ascii="Alexon RR" w:hAnsi="Alexon RR"/>
          <w:sz w:val="24"/>
          <w:szCs w:val="24"/>
        </w:rPr>
      </w:pPr>
    </w:p>
    <w:p w14:paraId="298359F8" w14:textId="33150C62" w:rsidR="00115C72" w:rsidRPr="00656B69" w:rsidRDefault="00656B69" w:rsidP="00115C72">
      <w:pPr>
        <w:spacing w:before="1"/>
        <w:ind w:left="567" w:right="144"/>
        <w:jc w:val="center"/>
        <w:rPr>
          <w:rFonts w:ascii="Alexon RR" w:hAnsi="Alexon RR"/>
          <w:b/>
          <w:bCs/>
          <w:sz w:val="24"/>
          <w:szCs w:val="24"/>
          <w:lang w:val="id-ID"/>
        </w:rPr>
      </w:pPr>
      <w:commentRangeStart w:id="2"/>
      <w:r>
        <w:rPr>
          <w:rFonts w:ascii="Alexon RR" w:hAnsi="Alexon RR"/>
          <w:b/>
          <w:bCs/>
          <w:sz w:val="24"/>
          <w:szCs w:val="24"/>
          <w:lang w:val="id-ID"/>
        </w:rPr>
        <w:t>PENYELENGGARAAN PENDIDIKAN PROGRAM PACA SARJANA MAGISTER MANAJEMEN PENDIDIKAN ISLAM JALUR KERJASAMA LEMBAGA AMAL USAHA MUHAMMADIYAH</w:t>
      </w:r>
      <w:commentRangeEnd w:id="2"/>
      <w:r w:rsidR="007B1E0E">
        <w:rPr>
          <w:rStyle w:val="CommentReference"/>
        </w:rPr>
        <w:commentReference w:id="2"/>
      </w:r>
    </w:p>
    <w:p w14:paraId="4E1AFDAF" w14:textId="77777777" w:rsidR="005110A4" w:rsidRPr="009062AD" w:rsidRDefault="005110A4" w:rsidP="00115C72">
      <w:pPr>
        <w:spacing w:before="1"/>
        <w:ind w:left="567" w:right="144"/>
        <w:jc w:val="center"/>
        <w:rPr>
          <w:rFonts w:ascii="Alexon RR" w:hAnsi="Alexon RR"/>
          <w:b/>
          <w:bCs/>
          <w:sz w:val="2"/>
          <w:szCs w:val="2"/>
        </w:rPr>
      </w:pPr>
    </w:p>
    <w:p w14:paraId="2F1F5543" w14:textId="77777777" w:rsidR="00115C72" w:rsidRPr="008F11D9" w:rsidRDefault="00115C72" w:rsidP="00115C72">
      <w:pPr>
        <w:pStyle w:val="BodyText"/>
        <w:spacing w:before="3"/>
        <w:rPr>
          <w:rFonts w:ascii="Alexon RR" w:hAnsi="Alexon RR"/>
        </w:rPr>
      </w:pPr>
    </w:p>
    <w:p w14:paraId="6016C0D5" w14:textId="1596675C" w:rsidR="00115C72" w:rsidRPr="008F11D9" w:rsidRDefault="00115C72" w:rsidP="00115C72">
      <w:pPr>
        <w:tabs>
          <w:tab w:val="left" w:pos="3828"/>
        </w:tabs>
        <w:ind w:left="4536" w:hanging="2551"/>
        <w:rPr>
          <w:rFonts w:ascii="Alexon RR" w:hAnsi="Alexon RR"/>
          <w:sz w:val="24"/>
          <w:szCs w:val="24"/>
          <w:u w:val="single"/>
        </w:rPr>
      </w:pPr>
      <w:commentRangeStart w:id="3"/>
      <w:proofErr w:type="spellStart"/>
      <w:r w:rsidRPr="008F11D9">
        <w:rPr>
          <w:rFonts w:ascii="Alexon RR" w:hAnsi="Alexon RR"/>
          <w:sz w:val="24"/>
          <w:szCs w:val="24"/>
          <w:u w:val="single"/>
        </w:rPr>
        <w:t>Nomor</w:t>
      </w:r>
      <w:proofErr w:type="spellEnd"/>
      <w:r w:rsidR="00656B69">
        <w:rPr>
          <w:rFonts w:ascii="Alexon RR" w:hAnsi="Alexon RR"/>
          <w:spacing w:val="-1"/>
          <w:sz w:val="24"/>
          <w:szCs w:val="24"/>
          <w:u w:val="single"/>
          <w:lang w:val="id-ID"/>
        </w:rPr>
        <w:tab/>
      </w:r>
      <w:r w:rsidRPr="008F11D9">
        <w:rPr>
          <w:rFonts w:ascii="Alexon RR" w:hAnsi="Alexon RR"/>
          <w:sz w:val="24"/>
          <w:szCs w:val="24"/>
          <w:u w:val="single"/>
        </w:rPr>
        <w:t xml:space="preserve">: </w:t>
      </w:r>
      <w:r>
        <w:rPr>
          <w:rFonts w:ascii="Alexon RR" w:hAnsi="Alexon RR"/>
          <w:sz w:val="24"/>
          <w:szCs w:val="24"/>
          <w:u w:val="single"/>
        </w:rPr>
        <w:t xml:space="preserve">               </w:t>
      </w:r>
      <w:r w:rsidRPr="008F11D9">
        <w:rPr>
          <w:rFonts w:ascii="Alexon RR" w:hAnsi="Alexon RR"/>
          <w:sz w:val="24"/>
          <w:szCs w:val="24"/>
          <w:u w:val="single"/>
        </w:rPr>
        <w:t>/II.3.AU/06.00/J/MOA/</w:t>
      </w:r>
      <w:r w:rsidR="00E71E84">
        <w:rPr>
          <w:rFonts w:ascii="Alexon RR" w:hAnsi="Alexon RR"/>
          <w:sz w:val="24"/>
          <w:szCs w:val="24"/>
          <w:u w:val="single"/>
          <w:lang w:val="id-ID"/>
        </w:rPr>
        <w:t>III</w:t>
      </w:r>
      <w:r>
        <w:rPr>
          <w:rFonts w:ascii="Alexon RR" w:hAnsi="Alexon RR"/>
          <w:sz w:val="24"/>
          <w:szCs w:val="24"/>
          <w:u w:val="single"/>
        </w:rPr>
        <w:t>/2022</w:t>
      </w:r>
    </w:p>
    <w:p w14:paraId="63F08EE2" w14:textId="6313FFD1" w:rsidR="00115C72" w:rsidRDefault="00115C72" w:rsidP="00115C72">
      <w:pPr>
        <w:tabs>
          <w:tab w:val="left" w:pos="3828"/>
        </w:tabs>
        <w:ind w:left="3251" w:hanging="1266"/>
        <w:rPr>
          <w:rFonts w:ascii="Alexon RR" w:hAnsi="Alexon RR"/>
          <w:sz w:val="24"/>
          <w:szCs w:val="24"/>
        </w:rPr>
      </w:pPr>
      <w:proofErr w:type="spellStart"/>
      <w:r w:rsidRPr="008F11D9">
        <w:rPr>
          <w:rFonts w:ascii="Alexon RR" w:hAnsi="Alexon RR"/>
          <w:sz w:val="24"/>
          <w:szCs w:val="24"/>
        </w:rPr>
        <w:t>Nomor</w:t>
      </w:r>
      <w:proofErr w:type="spellEnd"/>
      <w:r w:rsidRPr="008F11D9">
        <w:rPr>
          <w:rFonts w:ascii="Alexon RR" w:hAnsi="Alexon RR"/>
          <w:sz w:val="24"/>
          <w:szCs w:val="24"/>
        </w:rPr>
        <w:t xml:space="preserve"> </w:t>
      </w:r>
      <w:proofErr w:type="spellStart"/>
      <w:r w:rsidRPr="00920A4B">
        <w:rPr>
          <w:rFonts w:ascii="Alexon RR" w:hAnsi="Alexon RR"/>
          <w:sz w:val="24"/>
          <w:szCs w:val="24"/>
        </w:rPr>
        <w:t>MoA</w:t>
      </w:r>
      <w:proofErr w:type="spellEnd"/>
      <w:r w:rsidRPr="00920A4B">
        <w:rPr>
          <w:rFonts w:ascii="Alexon RR" w:hAnsi="Alexon RR"/>
          <w:sz w:val="24"/>
          <w:szCs w:val="24"/>
        </w:rPr>
        <w:t xml:space="preserve"> SMA</w:t>
      </w:r>
      <w:r w:rsidR="00656B69">
        <w:rPr>
          <w:rFonts w:ascii="Alexon RR" w:hAnsi="Alexon RR"/>
          <w:sz w:val="24"/>
          <w:szCs w:val="24"/>
          <w:lang w:val="id-ID"/>
        </w:rPr>
        <w:tab/>
      </w:r>
      <w:r w:rsidRPr="008F11D9">
        <w:rPr>
          <w:rFonts w:ascii="Alexon RR" w:hAnsi="Alexon RR"/>
          <w:sz w:val="24"/>
          <w:szCs w:val="24"/>
        </w:rPr>
        <w:t xml:space="preserve">: </w:t>
      </w:r>
      <w:r>
        <w:rPr>
          <w:rFonts w:ascii="Alexon RR" w:hAnsi="Alexon RR"/>
          <w:sz w:val="24"/>
          <w:szCs w:val="24"/>
        </w:rPr>
        <w:t xml:space="preserve"> </w:t>
      </w:r>
      <w:r w:rsidRPr="00115C72">
        <w:rPr>
          <w:rFonts w:ascii="Alexon RR" w:hAnsi="Alexon RR"/>
          <w:sz w:val="24"/>
          <w:szCs w:val="24"/>
          <w:highlight w:val="yellow"/>
        </w:rPr>
        <w:t>……………………………………………….</w:t>
      </w:r>
      <w:commentRangeEnd w:id="3"/>
      <w:r w:rsidR="007B1E0E">
        <w:rPr>
          <w:rStyle w:val="CommentReference"/>
        </w:rPr>
        <w:commentReference w:id="3"/>
      </w:r>
    </w:p>
    <w:p w14:paraId="08EF18CF" w14:textId="77777777" w:rsidR="0083774C" w:rsidRDefault="0083774C" w:rsidP="00115C72">
      <w:pPr>
        <w:tabs>
          <w:tab w:val="left" w:pos="3828"/>
        </w:tabs>
        <w:ind w:left="3251" w:hanging="1266"/>
        <w:rPr>
          <w:rFonts w:ascii="Alexon RR" w:hAnsi="Alexon RR"/>
          <w:sz w:val="24"/>
          <w:szCs w:val="24"/>
        </w:rPr>
      </w:pPr>
    </w:p>
    <w:p w14:paraId="493EF11C" w14:textId="77777777" w:rsidR="0083774C" w:rsidRPr="009062AD" w:rsidRDefault="0083774C" w:rsidP="00115C72">
      <w:pPr>
        <w:tabs>
          <w:tab w:val="left" w:pos="3828"/>
        </w:tabs>
        <w:ind w:left="3251" w:hanging="1266"/>
        <w:rPr>
          <w:rFonts w:ascii="Alexon RR" w:hAnsi="Alexon RR"/>
          <w:sz w:val="4"/>
          <w:szCs w:val="4"/>
          <w:lang w:val="id-ID"/>
        </w:rPr>
      </w:pPr>
    </w:p>
    <w:p w14:paraId="1EA65656" w14:textId="77777777" w:rsidR="00115C72" w:rsidRPr="008F11D9" w:rsidRDefault="00115C72" w:rsidP="00115C72">
      <w:pPr>
        <w:pStyle w:val="BodyText"/>
        <w:tabs>
          <w:tab w:val="left" w:pos="3828"/>
        </w:tabs>
        <w:spacing w:before="4"/>
        <w:ind w:hanging="1266"/>
        <w:rPr>
          <w:rFonts w:ascii="Alexon RR" w:hAnsi="Alexon RR"/>
        </w:rPr>
      </w:pPr>
    </w:p>
    <w:p w14:paraId="6E4AD9BC" w14:textId="1745081B" w:rsidR="00115C72" w:rsidRPr="008F11D9" w:rsidRDefault="00115C72" w:rsidP="00115C72">
      <w:pPr>
        <w:tabs>
          <w:tab w:val="left" w:pos="1137"/>
          <w:tab w:val="left" w:leader="dot" w:pos="8856"/>
        </w:tabs>
        <w:ind w:left="426" w:right="285"/>
        <w:jc w:val="both"/>
        <w:rPr>
          <w:rFonts w:ascii="Alexon RR" w:hAnsi="Alexon RR"/>
          <w:sz w:val="24"/>
          <w:szCs w:val="24"/>
        </w:rPr>
      </w:pPr>
      <w:r w:rsidRPr="008F11D9">
        <w:rPr>
          <w:rFonts w:ascii="Alexon RR" w:hAnsi="Alexon RR"/>
          <w:sz w:val="24"/>
          <w:szCs w:val="24"/>
        </w:rPr>
        <w:t xml:space="preserve">Pada </w:t>
      </w:r>
      <w:proofErr w:type="spellStart"/>
      <w:r w:rsidRPr="008F11D9">
        <w:rPr>
          <w:rFonts w:ascii="Alexon RR" w:hAnsi="Alexon RR"/>
          <w:sz w:val="24"/>
          <w:szCs w:val="24"/>
        </w:rPr>
        <w:t>hari</w:t>
      </w:r>
      <w:proofErr w:type="spellEnd"/>
      <w:r w:rsidRPr="008F11D9">
        <w:rPr>
          <w:rFonts w:ascii="Alexon RR" w:hAnsi="Alexon RR"/>
          <w:sz w:val="24"/>
          <w:szCs w:val="24"/>
        </w:rPr>
        <w:t xml:space="preserve"> </w:t>
      </w:r>
      <w:proofErr w:type="spellStart"/>
      <w:proofErr w:type="gramStart"/>
      <w:r w:rsidRPr="008F11D9">
        <w:rPr>
          <w:rFonts w:ascii="Alexon RR" w:hAnsi="Alexon RR"/>
          <w:sz w:val="24"/>
          <w:szCs w:val="24"/>
        </w:rPr>
        <w:t>ini</w:t>
      </w:r>
      <w:proofErr w:type="spellEnd"/>
      <w:r w:rsidRPr="008F11D9">
        <w:rPr>
          <w:rFonts w:ascii="Alexon RR" w:hAnsi="Alexon RR"/>
          <w:sz w:val="24"/>
          <w:szCs w:val="24"/>
        </w:rPr>
        <w:t xml:space="preserve">,  </w:t>
      </w:r>
      <w:proofErr w:type="spellStart"/>
      <w:r w:rsidR="00920A4B">
        <w:rPr>
          <w:rFonts w:ascii="Alexon RR" w:hAnsi="Alexon RR"/>
          <w:b/>
          <w:bCs/>
          <w:sz w:val="24"/>
          <w:szCs w:val="24"/>
        </w:rPr>
        <w:t>Selasa</w:t>
      </w:r>
      <w:proofErr w:type="spellEnd"/>
      <w:proofErr w:type="gramEnd"/>
      <w:r w:rsidRPr="008F11D9">
        <w:rPr>
          <w:rFonts w:ascii="Alexon RR" w:hAnsi="Alexon RR"/>
          <w:sz w:val="24"/>
          <w:szCs w:val="24"/>
        </w:rPr>
        <w:t xml:space="preserve"> </w:t>
      </w:r>
      <w:proofErr w:type="spellStart"/>
      <w:r w:rsidRPr="008F11D9">
        <w:rPr>
          <w:rFonts w:ascii="Alexon RR" w:hAnsi="Alexon RR"/>
          <w:sz w:val="24"/>
          <w:szCs w:val="24"/>
        </w:rPr>
        <w:t>tanggal</w:t>
      </w:r>
      <w:proofErr w:type="spellEnd"/>
      <w:r w:rsidRPr="008F11D9">
        <w:rPr>
          <w:rFonts w:ascii="Alexon RR" w:hAnsi="Alexon RR"/>
          <w:sz w:val="24"/>
          <w:szCs w:val="24"/>
        </w:rPr>
        <w:t xml:space="preserve"> </w:t>
      </w:r>
      <w:r w:rsidR="00920A4B">
        <w:rPr>
          <w:rFonts w:ascii="Alexon RR" w:hAnsi="Alexon RR"/>
          <w:b/>
          <w:bCs/>
          <w:sz w:val="24"/>
          <w:szCs w:val="24"/>
        </w:rPr>
        <w:t>17</w:t>
      </w:r>
      <w:r w:rsidRPr="008F11D9">
        <w:rPr>
          <w:rFonts w:ascii="Alexon RR" w:hAnsi="Alexon RR"/>
          <w:sz w:val="24"/>
          <w:szCs w:val="24"/>
        </w:rPr>
        <w:t xml:space="preserve"> </w:t>
      </w:r>
      <w:proofErr w:type="spellStart"/>
      <w:r w:rsidRPr="008F11D9">
        <w:rPr>
          <w:rFonts w:ascii="Alexon RR" w:hAnsi="Alexon RR"/>
          <w:sz w:val="24"/>
          <w:szCs w:val="24"/>
        </w:rPr>
        <w:t>bulan</w:t>
      </w:r>
      <w:proofErr w:type="spellEnd"/>
      <w:r w:rsidRPr="008F11D9">
        <w:rPr>
          <w:rFonts w:ascii="Alexon RR" w:hAnsi="Alexon RR"/>
          <w:sz w:val="24"/>
          <w:szCs w:val="24"/>
        </w:rPr>
        <w:t xml:space="preserve"> </w:t>
      </w:r>
      <w:r w:rsidR="00920A4B">
        <w:rPr>
          <w:rFonts w:ascii="Alexon RR" w:hAnsi="Alexon RR"/>
          <w:b/>
          <w:bCs/>
          <w:sz w:val="24"/>
          <w:szCs w:val="24"/>
        </w:rPr>
        <w:t>Mei</w:t>
      </w:r>
      <w:r w:rsidRPr="008F11D9">
        <w:rPr>
          <w:rFonts w:ascii="Alexon RR" w:hAnsi="Alexon RR"/>
          <w:b/>
          <w:bCs/>
          <w:sz w:val="24"/>
          <w:szCs w:val="24"/>
        </w:rPr>
        <w:t xml:space="preserve"> </w:t>
      </w:r>
      <w:proofErr w:type="spellStart"/>
      <w:r w:rsidRPr="008F11D9">
        <w:rPr>
          <w:rFonts w:ascii="Alexon RR" w:hAnsi="Alexon RR"/>
          <w:sz w:val="24"/>
          <w:szCs w:val="24"/>
        </w:rPr>
        <w:t>tahun</w:t>
      </w:r>
      <w:proofErr w:type="spellEnd"/>
      <w:r w:rsidRPr="008F11D9">
        <w:rPr>
          <w:rFonts w:ascii="Alexon RR" w:hAnsi="Alexon RR"/>
          <w:sz w:val="24"/>
          <w:szCs w:val="24"/>
        </w:rPr>
        <w:t xml:space="preserve"> </w:t>
      </w:r>
      <w:r>
        <w:rPr>
          <w:rFonts w:ascii="Alexon RR" w:hAnsi="Alexon RR"/>
          <w:b/>
          <w:bCs/>
          <w:sz w:val="24"/>
          <w:szCs w:val="24"/>
        </w:rPr>
        <w:t xml:space="preserve">Dua </w:t>
      </w:r>
      <w:proofErr w:type="spellStart"/>
      <w:r>
        <w:rPr>
          <w:rFonts w:ascii="Alexon RR" w:hAnsi="Alexon RR"/>
          <w:b/>
          <w:bCs/>
          <w:sz w:val="24"/>
          <w:szCs w:val="24"/>
        </w:rPr>
        <w:t>Ribu</w:t>
      </w:r>
      <w:proofErr w:type="spellEnd"/>
      <w:r>
        <w:rPr>
          <w:rFonts w:ascii="Alexon RR" w:hAnsi="Alexon RR"/>
          <w:b/>
          <w:bCs/>
          <w:sz w:val="24"/>
          <w:szCs w:val="24"/>
        </w:rPr>
        <w:t xml:space="preserve"> Dua </w:t>
      </w:r>
      <w:proofErr w:type="spellStart"/>
      <w:r>
        <w:rPr>
          <w:rFonts w:ascii="Alexon RR" w:hAnsi="Alexon RR"/>
          <w:b/>
          <w:bCs/>
          <w:sz w:val="24"/>
          <w:szCs w:val="24"/>
        </w:rPr>
        <w:t>P</w:t>
      </w:r>
      <w:r w:rsidRPr="008F11D9">
        <w:rPr>
          <w:rFonts w:ascii="Alexon RR" w:hAnsi="Alexon RR"/>
          <w:b/>
          <w:bCs/>
          <w:sz w:val="24"/>
          <w:szCs w:val="24"/>
        </w:rPr>
        <w:t>uluh</w:t>
      </w:r>
      <w:proofErr w:type="spellEnd"/>
      <w:r w:rsidR="00656B69">
        <w:rPr>
          <w:rFonts w:ascii="Alexon RR" w:hAnsi="Alexon RR"/>
          <w:b/>
          <w:bCs/>
          <w:sz w:val="24"/>
          <w:szCs w:val="24"/>
        </w:rPr>
        <w:t xml:space="preserve"> </w:t>
      </w:r>
      <w:r w:rsidR="00656B69">
        <w:rPr>
          <w:rFonts w:ascii="Alexon RR" w:hAnsi="Alexon RR"/>
          <w:b/>
          <w:bCs/>
          <w:sz w:val="24"/>
          <w:szCs w:val="24"/>
          <w:lang w:val="id-ID"/>
        </w:rPr>
        <w:t>Tig</w:t>
      </w:r>
      <w:r>
        <w:rPr>
          <w:rFonts w:ascii="Alexon RR" w:hAnsi="Alexon RR"/>
          <w:b/>
          <w:bCs/>
          <w:sz w:val="24"/>
          <w:szCs w:val="24"/>
        </w:rPr>
        <w:t>a</w:t>
      </w:r>
      <w:r w:rsidRPr="008F11D9">
        <w:rPr>
          <w:rFonts w:ascii="Alexon RR" w:hAnsi="Alexon RR"/>
          <w:sz w:val="24"/>
          <w:szCs w:val="24"/>
        </w:rPr>
        <w:t xml:space="preserve"> </w:t>
      </w:r>
      <w:r w:rsidRPr="008F11D9">
        <w:rPr>
          <w:rFonts w:ascii="Alexon RR" w:hAnsi="Alexon RR"/>
          <w:sz w:val="24"/>
          <w:szCs w:val="24"/>
        </w:rPr>
        <w:softHyphen/>
      </w:r>
      <w:r w:rsidRPr="008F11D9">
        <w:rPr>
          <w:rFonts w:ascii="Alexon RR" w:hAnsi="Alexon RR"/>
          <w:sz w:val="24"/>
          <w:szCs w:val="24"/>
        </w:rPr>
        <w:softHyphen/>
      </w:r>
      <w:r w:rsidRPr="008F11D9">
        <w:rPr>
          <w:rFonts w:ascii="Alexon RR" w:hAnsi="Alexon RR"/>
          <w:sz w:val="24"/>
          <w:szCs w:val="24"/>
        </w:rPr>
        <w:softHyphen/>
        <w:t xml:space="preserve">, yang </w:t>
      </w:r>
      <w:proofErr w:type="spellStart"/>
      <w:r w:rsidRPr="008F11D9">
        <w:rPr>
          <w:rFonts w:ascii="Alexon RR" w:hAnsi="Alexon RR"/>
          <w:sz w:val="24"/>
          <w:szCs w:val="24"/>
        </w:rPr>
        <w:t>bertanda</w:t>
      </w:r>
      <w:proofErr w:type="spellEnd"/>
      <w:r w:rsidRPr="008F11D9">
        <w:rPr>
          <w:rFonts w:ascii="Alexon RR" w:hAnsi="Alexon RR"/>
          <w:sz w:val="24"/>
          <w:szCs w:val="24"/>
        </w:rPr>
        <w:t xml:space="preserve"> </w:t>
      </w:r>
      <w:proofErr w:type="spellStart"/>
      <w:r w:rsidRPr="008F11D9">
        <w:rPr>
          <w:rFonts w:ascii="Alexon RR" w:hAnsi="Alexon RR"/>
          <w:sz w:val="24"/>
          <w:szCs w:val="24"/>
        </w:rPr>
        <w:t>tangan</w:t>
      </w:r>
      <w:proofErr w:type="spellEnd"/>
      <w:r w:rsidRPr="008F11D9">
        <w:rPr>
          <w:rFonts w:ascii="Alexon RR" w:hAnsi="Alexon RR"/>
          <w:sz w:val="24"/>
          <w:szCs w:val="24"/>
        </w:rPr>
        <w:t xml:space="preserve"> di </w:t>
      </w:r>
      <w:proofErr w:type="spellStart"/>
      <w:r w:rsidRPr="008F11D9">
        <w:rPr>
          <w:rFonts w:ascii="Alexon RR" w:hAnsi="Alexon RR"/>
          <w:sz w:val="24"/>
          <w:szCs w:val="24"/>
        </w:rPr>
        <w:t>bawah</w:t>
      </w:r>
      <w:proofErr w:type="spellEnd"/>
      <w:r w:rsidRPr="008F11D9">
        <w:rPr>
          <w:rFonts w:ascii="Alexon RR" w:hAnsi="Alexon RR"/>
          <w:sz w:val="24"/>
          <w:szCs w:val="24"/>
        </w:rPr>
        <w:t xml:space="preserve"> </w:t>
      </w:r>
      <w:proofErr w:type="spellStart"/>
      <w:r w:rsidRPr="008F11D9">
        <w:rPr>
          <w:rFonts w:ascii="Alexon RR" w:hAnsi="Alexon RR"/>
          <w:sz w:val="24"/>
          <w:szCs w:val="24"/>
        </w:rPr>
        <w:t>ini</w:t>
      </w:r>
      <w:proofErr w:type="spellEnd"/>
      <w:r w:rsidRPr="008F11D9">
        <w:rPr>
          <w:rFonts w:ascii="Alexon RR" w:hAnsi="Alexon RR"/>
          <w:sz w:val="24"/>
          <w:szCs w:val="24"/>
        </w:rPr>
        <w:t>:</w:t>
      </w:r>
    </w:p>
    <w:p w14:paraId="488FFFDA" w14:textId="77777777" w:rsidR="00115C72" w:rsidRPr="008F11D9" w:rsidRDefault="00115C72" w:rsidP="00115C72">
      <w:pPr>
        <w:pStyle w:val="BodyText"/>
        <w:spacing w:before="3"/>
        <w:rPr>
          <w:rFonts w:ascii="Alexon RR" w:hAnsi="Alexon RR"/>
        </w:rPr>
      </w:pPr>
    </w:p>
    <w:p w14:paraId="57572017" w14:textId="77777777" w:rsidR="00115C72" w:rsidRPr="008F11D9" w:rsidRDefault="00115C72" w:rsidP="00115C72">
      <w:pPr>
        <w:pStyle w:val="ListParagraph"/>
        <w:numPr>
          <w:ilvl w:val="0"/>
          <w:numId w:val="1"/>
        </w:numPr>
        <w:tabs>
          <w:tab w:val="left" w:pos="1137"/>
        </w:tabs>
        <w:spacing w:line="276" w:lineRule="auto"/>
        <w:ind w:right="321"/>
        <w:rPr>
          <w:rFonts w:ascii="Alexon RR" w:hAnsi="Alexon RR"/>
          <w:sz w:val="24"/>
          <w:szCs w:val="24"/>
        </w:rPr>
      </w:pPr>
      <w:commentRangeStart w:id="4"/>
      <w:r w:rsidRPr="008F11D9">
        <w:rPr>
          <w:rFonts w:ascii="Alexon RR" w:hAnsi="Alexon RR"/>
          <w:sz w:val="24"/>
          <w:szCs w:val="24"/>
        </w:rPr>
        <w:t xml:space="preserve">Nama </w:t>
      </w:r>
      <w:r w:rsidRPr="008F11D9">
        <w:rPr>
          <w:rFonts w:ascii="Alexon RR" w:hAnsi="Alexon RR"/>
          <w:sz w:val="24"/>
          <w:szCs w:val="24"/>
        </w:rPr>
        <w:tab/>
      </w:r>
      <w:r w:rsidRPr="008F11D9">
        <w:rPr>
          <w:rFonts w:ascii="Alexon RR" w:hAnsi="Alexon RR"/>
          <w:sz w:val="24"/>
          <w:szCs w:val="24"/>
        </w:rPr>
        <w:tab/>
        <w:t xml:space="preserve">: Dr. </w:t>
      </w:r>
      <w:r>
        <w:rPr>
          <w:rFonts w:ascii="Alexon RR" w:hAnsi="Alexon RR"/>
          <w:sz w:val="24"/>
          <w:szCs w:val="24"/>
        </w:rPr>
        <w:t xml:space="preserve">Hana </w:t>
      </w:r>
      <w:proofErr w:type="spellStart"/>
      <w:r>
        <w:rPr>
          <w:rFonts w:ascii="Alexon RR" w:hAnsi="Alexon RR"/>
          <w:sz w:val="24"/>
          <w:szCs w:val="24"/>
        </w:rPr>
        <w:t>Catur</w:t>
      </w:r>
      <w:proofErr w:type="spellEnd"/>
      <w:r>
        <w:rPr>
          <w:rFonts w:ascii="Alexon RR" w:hAnsi="Alexon RR"/>
          <w:sz w:val="24"/>
          <w:szCs w:val="24"/>
        </w:rPr>
        <w:t xml:space="preserve"> Wahyuni, M.T</w:t>
      </w:r>
    </w:p>
    <w:p w14:paraId="447700A6" w14:textId="4E54B106" w:rsidR="00115C72" w:rsidRPr="008F11D9" w:rsidRDefault="00115C72" w:rsidP="00115C72">
      <w:pPr>
        <w:pStyle w:val="ListParagraph"/>
        <w:tabs>
          <w:tab w:val="left" w:pos="1137"/>
        </w:tabs>
        <w:spacing w:line="276" w:lineRule="auto"/>
        <w:ind w:right="321" w:firstLine="0"/>
        <w:rPr>
          <w:rFonts w:ascii="Alexon RR" w:hAnsi="Alexon RR"/>
          <w:sz w:val="24"/>
          <w:szCs w:val="24"/>
        </w:rPr>
      </w:pPr>
      <w:proofErr w:type="spellStart"/>
      <w:r w:rsidRPr="008F11D9">
        <w:rPr>
          <w:rFonts w:ascii="Alexon RR" w:hAnsi="Alexon RR"/>
          <w:sz w:val="24"/>
          <w:szCs w:val="24"/>
        </w:rPr>
        <w:t>Jabatan</w:t>
      </w:r>
      <w:proofErr w:type="spellEnd"/>
      <w:r w:rsidRPr="008F11D9">
        <w:rPr>
          <w:rFonts w:ascii="Alexon RR" w:hAnsi="Alexon RR"/>
          <w:sz w:val="24"/>
          <w:szCs w:val="24"/>
        </w:rPr>
        <w:tab/>
      </w:r>
      <w:r w:rsidRPr="008F11D9">
        <w:rPr>
          <w:rFonts w:ascii="Alexon RR" w:hAnsi="Alexon RR"/>
          <w:sz w:val="24"/>
          <w:szCs w:val="24"/>
        </w:rPr>
        <w:tab/>
        <w:t xml:space="preserve">: </w:t>
      </w:r>
      <w:r>
        <w:rPr>
          <w:rFonts w:ascii="Alexon RR" w:hAnsi="Alexon RR"/>
          <w:sz w:val="24"/>
          <w:szCs w:val="24"/>
        </w:rPr>
        <w:t xml:space="preserve">Wakil </w:t>
      </w:r>
      <w:proofErr w:type="spellStart"/>
      <w:r>
        <w:rPr>
          <w:rFonts w:ascii="Alexon RR" w:hAnsi="Alexon RR"/>
          <w:sz w:val="24"/>
          <w:szCs w:val="24"/>
        </w:rPr>
        <w:t>Rektor</w:t>
      </w:r>
      <w:proofErr w:type="spellEnd"/>
      <w:r>
        <w:rPr>
          <w:rFonts w:ascii="Alexon RR" w:hAnsi="Alexon RR"/>
          <w:sz w:val="24"/>
          <w:szCs w:val="24"/>
        </w:rPr>
        <w:t xml:space="preserve"> I </w:t>
      </w:r>
    </w:p>
    <w:p w14:paraId="2460C888" w14:textId="77777777" w:rsidR="00115C72" w:rsidRPr="008F11D9" w:rsidRDefault="00115C72" w:rsidP="00115C72">
      <w:pPr>
        <w:pStyle w:val="ListParagraph"/>
        <w:tabs>
          <w:tab w:val="left" w:pos="1137"/>
        </w:tabs>
        <w:spacing w:line="276" w:lineRule="auto"/>
        <w:ind w:right="321" w:firstLine="0"/>
        <w:rPr>
          <w:rFonts w:ascii="Alexon RR" w:hAnsi="Alexon RR"/>
          <w:sz w:val="24"/>
          <w:szCs w:val="24"/>
        </w:rPr>
      </w:pPr>
      <w:r w:rsidRPr="008F11D9">
        <w:rPr>
          <w:rFonts w:ascii="Alexon RR" w:hAnsi="Alexon RR"/>
          <w:sz w:val="24"/>
          <w:szCs w:val="24"/>
        </w:rPr>
        <w:t xml:space="preserve">Lembaga </w:t>
      </w:r>
      <w:r w:rsidRPr="008F11D9">
        <w:rPr>
          <w:rFonts w:ascii="Alexon RR" w:hAnsi="Alexon RR"/>
          <w:sz w:val="24"/>
          <w:szCs w:val="24"/>
        </w:rPr>
        <w:tab/>
      </w:r>
      <w:r w:rsidRPr="008F11D9">
        <w:rPr>
          <w:rFonts w:ascii="Alexon RR" w:hAnsi="Alexon RR"/>
          <w:sz w:val="24"/>
          <w:szCs w:val="24"/>
        </w:rPr>
        <w:tab/>
        <w:t xml:space="preserve">: Universitas Muhammadiyah </w:t>
      </w:r>
      <w:proofErr w:type="spellStart"/>
      <w:r w:rsidRPr="008F11D9">
        <w:rPr>
          <w:rFonts w:ascii="Alexon RR" w:hAnsi="Alexon RR"/>
          <w:sz w:val="24"/>
          <w:szCs w:val="24"/>
        </w:rPr>
        <w:t>Sidoarjo</w:t>
      </w:r>
      <w:proofErr w:type="spellEnd"/>
      <w:r w:rsidRPr="008F11D9">
        <w:rPr>
          <w:rFonts w:ascii="Alexon RR" w:hAnsi="Alexon RR"/>
          <w:sz w:val="24"/>
          <w:szCs w:val="24"/>
        </w:rPr>
        <w:t xml:space="preserve"> </w:t>
      </w:r>
    </w:p>
    <w:p w14:paraId="646C3E4F" w14:textId="77777777" w:rsidR="00E71E84" w:rsidRDefault="00115C72" w:rsidP="00115C72">
      <w:pPr>
        <w:pStyle w:val="ListParagraph"/>
        <w:tabs>
          <w:tab w:val="left" w:pos="1137"/>
        </w:tabs>
        <w:spacing w:line="276" w:lineRule="auto"/>
        <w:ind w:right="321" w:firstLine="0"/>
        <w:rPr>
          <w:rFonts w:ascii="Alexon RR" w:hAnsi="Alexon RR"/>
          <w:sz w:val="24"/>
          <w:szCs w:val="24"/>
          <w:lang w:val="id-ID"/>
        </w:rPr>
      </w:pPr>
      <w:r w:rsidRPr="008F11D9">
        <w:rPr>
          <w:rFonts w:ascii="Alexon RR" w:hAnsi="Alexon RR"/>
          <w:sz w:val="24"/>
          <w:szCs w:val="24"/>
        </w:rPr>
        <w:t xml:space="preserve">Alamat </w:t>
      </w:r>
      <w:r w:rsidRPr="008F11D9">
        <w:rPr>
          <w:rFonts w:ascii="Alexon RR" w:hAnsi="Alexon RR"/>
          <w:sz w:val="24"/>
          <w:szCs w:val="24"/>
        </w:rPr>
        <w:tab/>
      </w:r>
      <w:r w:rsidRPr="008F11D9">
        <w:rPr>
          <w:rFonts w:ascii="Alexon RR" w:hAnsi="Alexon RR"/>
          <w:sz w:val="24"/>
          <w:szCs w:val="24"/>
        </w:rPr>
        <w:tab/>
        <w:t xml:space="preserve">: Jl. </w:t>
      </w:r>
      <w:proofErr w:type="spellStart"/>
      <w:r w:rsidRPr="008F11D9">
        <w:rPr>
          <w:rFonts w:ascii="Alexon RR" w:hAnsi="Alexon RR"/>
          <w:sz w:val="24"/>
          <w:szCs w:val="24"/>
        </w:rPr>
        <w:t>Majapahit</w:t>
      </w:r>
      <w:proofErr w:type="spellEnd"/>
      <w:r w:rsidRPr="008F11D9">
        <w:rPr>
          <w:rFonts w:ascii="Alexon RR" w:hAnsi="Alexon RR"/>
          <w:sz w:val="24"/>
          <w:szCs w:val="24"/>
        </w:rPr>
        <w:t xml:space="preserve"> No</w:t>
      </w:r>
      <w:r w:rsidR="00656B69">
        <w:rPr>
          <w:rFonts w:ascii="Alexon RR" w:hAnsi="Alexon RR"/>
          <w:sz w:val="24"/>
          <w:szCs w:val="24"/>
          <w:lang w:val="id-ID"/>
        </w:rPr>
        <w:t>.</w:t>
      </w:r>
      <w:r w:rsidRPr="008F11D9">
        <w:rPr>
          <w:rFonts w:ascii="Alexon RR" w:hAnsi="Alexon RR"/>
          <w:sz w:val="24"/>
          <w:szCs w:val="24"/>
        </w:rPr>
        <w:t xml:space="preserve"> 666 B</w:t>
      </w:r>
      <w:r w:rsidR="00656B69">
        <w:rPr>
          <w:rFonts w:ascii="Alexon RR" w:hAnsi="Alexon RR"/>
          <w:sz w:val="24"/>
          <w:szCs w:val="24"/>
          <w:lang w:val="id-ID"/>
        </w:rPr>
        <w:t>, Sidowayah, Celep</w:t>
      </w:r>
      <w:r w:rsidR="00E71E84">
        <w:rPr>
          <w:rFonts w:ascii="Alexon RR" w:hAnsi="Alexon RR"/>
          <w:sz w:val="24"/>
          <w:szCs w:val="24"/>
          <w:lang w:val="id-ID"/>
        </w:rPr>
        <w:t>, Kec.</w:t>
      </w:r>
      <w:r w:rsidRPr="008F11D9">
        <w:rPr>
          <w:rFonts w:ascii="Alexon RR" w:hAnsi="Alexon RR"/>
          <w:sz w:val="24"/>
          <w:szCs w:val="24"/>
        </w:rPr>
        <w:t xml:space="preserve"> </w:t>
      </w:r>
      <w:proofErr w:type="spellStart"/>
      <w:r w:rsidRPr="008F11D9">
        <w:rPr>
          <w:rFonts w:ascii="Alexon RR" w:hAnsi="Alexon RR"/>
          <w:sz w:val="24"/>
          <w:szCs w:val="24"/>
        </w:rPr>
        <w:t>Sidoarjo</w:t>
      </w:r>
      <w:proofErr w:type="spellEnd"/>
      <w:r w:rsidR="00E71E84">
        <w:rPr>
          <w:rFonts w:ascii="Alexon RR" w:hAnsi="Alexon RR"/>
          <w:sz w:val="24"/>
          <w:szCs w:val="24"/>
          <w:lang w:val="id-ID"/>
        </w:rPr>
        <w:t xml:space="preserve">, </w:t>
      </w:r>
    </w:p>
    <w:p w14:paraId="2FF9D649" w14:textId="3F6FCFC2" w:rsidR="00115C72" w:rsidRPr="00E71E84" w:rsidRDefault="00E71E84" w:rsidP="00115C72">
      <w:pPr>
        <w:pStyle w:val="ListParagraph"/>
        <w:tabs>
          <w:tab w:val="left" w:pos="1137"/>
        </w:tabs>
        <w:spacing w:line="276" w:lineRule="auto"/>
        <w:ind w:right="321" w:firstLine="0"/>
        <w:rPr>
          <w:rFonts w:ascii="Alexon RR" w:hAnsi="Alexon RR"/>
          <w:sz w:val="24"/>
          <w:szCs w:val="24"/>
          <w:lang w:val="id-ID"/>
        </w:rPr>
      </w:pP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t xml:space="preserve">  Kabupaten Sidoarjo, Jawa Timur 61215</w:t>
      </w:r>
      <w:commentRangeEnd w:id="4"/>
      <w:r w:rsidR="007B1E0E">
        <w:rPr>
          <w:rStyle w:val="CommentReference"/>
        </w:rPr>
        <w:commentReference w:id="4"/>
      </w:r>
    </w:p>
    <w:p w14:paraId="1E9E6FEF" w14:textId="77777777" w:rsidR="00115C72" w:rsidRPr="009062AD" w:rsidRDefault="00115C72" w:rsidP="00115C72">
      <w:pPr>
        <w:pStyle w:val="ListParagraph"/>
        <w:tabs>
          <w:tab w:val="left" w:pos="1137"/>
        </w:tabs>
        <w:spacing w:line="276" w:lineRule="auto"/>
        <w:ind w:right="321" w:firstLine="0"/>
        <w:rPr>
          <w:rFonts w:ascii="Alexon RR" w:hAnsi="Alexon RR"/>
          <w:sz w:val="14"/>
          <w:szCs w:val="14"/>
        </w:rPr>
      </w:pPr>
    </w:p>
    <w:p w14:paraId="3F38ED41" w14:textId="77777777" w:rsidR="00115C72" w:rsidRPr="008F11D9" w:rsidRDefault="00115C72" w:rsidP="00115C72">
      <w:pPr>
        <w:pStyle w:val="ListParagraph"/>
        <w:tabs>
          <w:tab w:val="left" w:pos="1137"/>
        </w:tabs>
        <w:spacing w:line="276" w:lineRule="auto"/>
        <w:ind w:right="321" w:firstLine="0"/>
        <w:rPr>
          <w:rFonts w:ascii="Alexon RR" w:hAnsi="Alexon RR"/>
          <w:sz w:val="24"/>
          <w:szCs w:val="24"/>
        </w:rPr>
      </w:pPr>
      <w:proofErr w:type="spellStart"/>
      <w:r w:rsidRPr="008F11D9">
        <w:rPr>
          <w:rFonts w:ascii="Alexon RR" w:hAnsi="Alexon RR"/>
          <w:sz w:val="24"/>
          <w:szCs w:val="24"/>
        </w:rPr>
        <w:t>Dalam</w:t>
      </w:r>
      <w:proofErr w:type="spellEnd"/>
      <w:r w:rsidRPr="008F11D9">
        <w:rPr>
          <w:rFonts w:ascii="Alexon RR" w:hAnsi="Alexon RR"/>
          <w:sz w:val="24"/>
          <w:szCs w:val="24"/>
        </w:rPr>
        <w:t xml:space="preserve"> </w:t>
      </w:r>
      <w:proofErr w:type="spellStart"/>
      <w:r w:rsidRPr="008F11D9">
        <w:rPr>
          <w:rFonts w:ascii="Alexon RR" w:hAnsi="Alexon RR"/>
          <w:sz w:val="24"/>
          <w:szCs w:val="24"/>
        </w:rPr>
        <w:t>hal</w:t>
      </w:r>
      <w:proofErr w:type="spellEnd"/>
      <w:r w:rsidRPr="008F11D9">
        <w:rPr>
          <w:rFonts w:ascii="Alexon RR" w:hAnsi="Alexon RR"/>
          <w:sz w:val="24"/>
          <w:szCs w:val="24"/>
        </w:rPr>
        <w:t xml:space="preserve"> </w:t>
      </w:r>
      <w:proofErr w:type="spellStart"/>
      <w:r w:rsidRPr="008F11D9">
        <w:rPr>
          <w:rFonts w:ascii="Alexon RR" w:hAnsi="Alexon RR"/>
          <w:sz w:val="24"/>
          <w:szCs w:val="24"/>
        </w:rPr>
        <w:t>ini</w:t>
      </w:r>
      <w:proofErr w:type="spellEnd"/>
      <w:r w:rsidRPr="008F11D9">
        <w:rPr>
          <w:rFonts w:ascii="Alexon RR" w:hAnsi="Alexon RR"/>
          <w:sz w:val="24"/>
          <w:szCs w:val="24"/>
        </w:rPr>
        <w:t xml:space="preserve"> </w:t>
      </w:r>
      <w:proofErr w:type="spellStart"/>
      <w:r w:rsidRPr="008F11D9">
        <w:rPr>
          <w:rFonts w:ascii="Alexon RR" w:hAnsi="Alexon RR"/>
          <w:sz w:val="24"/>
          <w:szCs w:val="24"/>
        </w:rPr>
        <w:t>bertindak</w:t>
      </w:r>
      <w:proofErr w:type="spellEnd"/>
      <w:r w:rsidRPr="008F11D9">
        <w:rPr>
          <w:rFonts w:ascii="Alexon RR" w:hAnsi="Alexon RR"/>
          <w:sz w:val="24"/>
          <w:szCs w:val="24"/>
        </w:rPr>
        <w:t xml:space="preserve"> </w:t>
      </w:r>
      <w:proofErr w:type="spellStart"/>
      <w:r w:rsidRPr="008F11D9">
        <w:rPr>
          <w:rFonts w:ascii="Alexon RR" w:hAnsi="Alexon RR"/>
          <w:sz w:val="24"/>
          <w:szCs w:val="24"/>
        </w:rPr>
        <w:t>dalam</w:t>
      </w:r>
      <w:proofErr w:type="spellEnd"/>
      <w:r w:rsidRPr="008F11D9">
        <w:rPr>
          <w:rFonts w:ascii="Alexon RR" w:hAnsi="Alexon RR"/>
          <w:sz w:val="24"/>
          <w:szCs w:val="24"/>
        </w:rPr>
        <w:t xml:space="preserve"> </w:t>
      </w:r>
      <w:proofErr w:type="spellStart"/>
      <w:r w:rsidRPr="008F11D9">
        <w:rPr>
          <w:rFonts w:ascii="Alexon RR" w:hAnsi="Alexon RR"/>
          <w:sz w:val="24"/>
          <w:szCs w:val="24"/>
        </w:rPr>
        <w:t>jabatannya</w:t>
      </w:r>
      <w:proofErr w:type="spellEnd"/>
      <w:r w:rsidRPr="008F11D9">
        <w:rPr>
          <w:rFonts w:ascii="Alexon RR" w:hAnsi="Alexon RR"/>
          <w:sz w:val="24"/>
          <w:szCs w:val="24"/>
        </w:rPr>
        <w:t xml:space="preserve"> </w:t>
      </w:r>
      <w:proofErr w:type="spellStart"/>
      <w:r w:rsidRPr="008F11D9">
        <w:rPr>
          <w:rFonts w:ascii="Alexon RR" w:hAnsi="Alexon RR"/>
          <w:sz w:val="24"/>
          <w:szCs w:val="24"/>
        </w:rPr>
        <w:t>sebagaimana</w:t>
      </w:r>
      <w:proofErr w:type="spellEnd"/>
      <w:r w:rsidRPr="008F11D9">
        <w:rPr>
          <w:rFonts w:ascii="Alexon RR" w:hAnsi="Alexon RR"/>
          <w:sz w:val="24"/>
          <w:szCs w:val="24"/>
        </w:rPr>
        <w:t xml:space="preserve"> </w:t>
      </w:r>
      <w:proofErr w:type="spellStart"/>
      <w:r w:rsidRPr="008F11D9">
        <w:rPr>
          <w:rFonts w:ascii="Alexon RR" w:hAnsi="Alexon RR"/>
          <w:sz w:val="24"/>
          <w:szCs w:val="24"/>
        </w:rPr>
        <w:t>tersebut</w:t>
      </w:r>
      <w:proofErr w:type="spellEnd"/>
      <w:r w:rsidRPr="008F11D9">
        <w:rPr>
          <w:rFonts w:ascii="Alexon RR" w:hAnsi="Alexon RR"/>
          <w:sz w:val="24"/>
          <w:szCs w:val="24"/>
        </w:rPr>
        <w:t xml:space="preserve"> </w:t>
      </w:r>
      <w:proofErr w:type="spellStart"/>
      <w:r w:rsidRPr="008F11D9">
        <w:rPr>
          <w:rFonts w:ascii="Alexon RR" w:hAnsi="Alexon RR"/>
          <w:sz w:val="24"/>
          <w:szCs w:val="24"/>
        </w:rPr>
        <w:t>diatas</w:t>
      </w:r>
      <w:proofErr w:type="spellEnd"/>
      <w:r w:rsidRPr="008F11D9">
        <w:rPr>
          <w:rFonts w:ascii="Alexon RR" w:hAnsi="Alexon RR"/>
          <w:sz w:val="24"/>
          <w:szCs w:val="24"/>
        </w:rPr>
        <w:t xml:space="preserve"> </w:t>
      </w:r>
      <w:proofErr w:type="spellStart"/>
      <w:r w:rsidRPr="008F11D9">
        <w:rPr>
          <w:rFonts w:ascii="Alexon RR" w:hAnsi="Alexon RR"/>
          <w:sz w:val="24"/>
          <w:szCs w:val="24"/>
        </w:rPr>
        <w:t>selanjutnya</w:t>
      </w:r>
      <w:proofErr w:type="spellEnd"/>
      <w:r w:rsidRPr="008F11D9">
        <w:rPr>
          <w:rFonts w:ascii="Alexon RR" w:hAnsi="Alexon RR"/>
          <w:sz w:val="24"/>
          <w:szCs w:val="24"/>
        </w:rPr>
        <w:t xml:space="preserve"> </w:t>
      </w:r>
      <w:proofErr w:type="spellStart"/>
      <w:r w:rsidRPr="008F11D9">
        <w:rPr>
          <w:rFonts w:ascii="Alexon RR" w:hAnsi="Alexon RR"/>
          <w:sz w:val="24"/>
          <w:szCs w:val="24"/>
        </w:rPr>
        <w:t>sebagai</w:t>
      </w:r>
      <w:proofErr w:type="spellEnd"/>
      <w:r w:rsidRPr="008F11D9">
        <w:rPr>
          <w:rFonts w:ascii="Alexon RR" w:hAnsi="Alexon RR"/>
          <w:sz w:val="24"/>
          <w:szCs w:val="24"/>
        </w:rPr>
        <w:t xml:space="preserve"> </w:t>
      </w:r>
      <w:r w:rsidRPr="008F11D9">
        <w:rPr>
          <w:rFonts w:ascii="Alexon RR" w:hAnsi="Alexon RR"/>
          <w:b/>
          <w:bCs/>
          <w:sz w:val="24"/>
          <w:szCs w:val="24"/>
        </w:rPr>
        <w:t>PIHAK PERTAMA</w:t>
      </w:r>
      <w:r w:rsidRPr="008F11D9">
        <w:rPr>
          <w:rFonts w:ascii="Alexon RR" w:hAnsi="Alexon RR"/>
          <w:sz w:val="24"/>
          <w:szCs w:val="24"/>
        </w:rPr>
        <w:t>.</w:t>
      </w:r>
    </w:p>
    <w:p w14:paraId="05F2B0C2" w14:textId="77777777" w:rsidR="00115C72" w:rsidRPr="008F11D9" w:rsidRDefault="00115C72" w:rsidP="00115C72">
      <w:pPr>
        <w:pStyle w:val="BodyText"/>
        <w:spacing w:before="12"/>
        <w:rPr>
          <w:rFonts w:ascii="Alexon RR" w:hAnsi="Alexon RR"/>
        </w:rPr>
      </w:pPr>
    </w:p>
    <w:p w14:paraId="4A73A34B" w14:textId="679365FA" w:rsidR="00115C72" w:rsidRPr="008F11D9" w:rsidRDefault="00115C72" w:rsidP="00115C72">
      <w:pPr>
        <w:pStyle w:val="ListParagraph"/>
        <w:numPr>
          <w:ilvl w:val="0"/>
          <w:numId w:val="1"/>
        </w:numPr>
        <w:tabs>
          <w:tab w:val="left" w:pos="1137"/>
        </w:tabs>
        <w:spacing w:line="276" w:lineRule="auto"/>
        <w:ind w:right="321"/>
        <w:rPr>
          <w:rFonts w:ascii="Alexon RR" w:hAnsi="Alexon RR"/>
          <w:sz w:val="24"/>
          <w:szCs w:val="24"/>
        </w:rPr>
      </w:pPr>
      <w:r w:rsidRPr="008F11D9">
        <w:rPr>
          <w:rFonts w:ascii="Alexon RR" w:hAnsi="Alexon RR"/>
          <w:sz w:val="24"/>
          <w:szCs w:val="24"/>
        </w:rPr>
        <w:t xml:space="preserve">Nama </w:t>
      </w:r>
      <w:r w:rsidRPr="008F11D9">
        <w:rPr>
          <w:rFonts w:ascii="Alexon RR" w:hAnsi="Alexon RR"/>
          <w:sz w:val="24"/>
          <w:szCs w:val="24"/>
        </w:rPr>
        <w:tab/>
      </w:r>
      <w:r w:rsidRPr="008F11D9">
        <w:rPr>
          <w:rFonts w:ascii="Alexon RR" w:hAnsi="Alexon RR"/>
          <w:sz w:val="24"/>
          <w:szCs w:val="24"/>
        </w:rPr>
        <w:tab/>
        <w:t xml:space="preserve">: </w:t>
      </w:r>
      <w:r w:rsidRPr="00115C72">
        <w:rPr>
          <w:rFonts w:ascii="Alexon RR" w:hAnsi="Alexon RR"/>
          <w:sz w:val="24"/>
          <w:szCs w:val="24"/>
          <w:highlight w:val="yellow"/>
        </w:rPr>
        <w:t>……………………………………………….</w:t>
      </w:r>
    </w:p>
    <w:p w14:paraId="514C6384" w14:textId="1CBC12BF" w:rsidR="00115C72" w:rsidRPr="008F11D9" w:rsidRDefault="00115C72" w:rsidP="00115C72">
      <w:pPr>
        <w:pStyle w:val="ListParagraph"/>
        <w:tabs>
          <w:tab w:val="left" w:pos="1137"/>
        </w:tabs>
        <w:spacing w:line="276" w:lineRule="auto"/>
        <w:ind w:right="321" w:firstLine="0"/>
        <w:rPr>
          <w:rFonts w:ascii="Alexon RR" w:hAnsi="Alexon RR"/>
          <w:sz w:val="24"/>
          <w:szCs w:val="24"/>
        </w:rPr>
      </w:pPr>
      <w:proofErr w:type="spellStart"/>
      <w:r w:rsidRPr="008F11D9">
        <w:rPr>
          <w:rFonts w:ascii="Alexon RR" w:hAnsi="Alexon RR"/>
          <w:sz w:val="24"/>
          <w:szCs w:val="24"/>
        </w:rPr>
        <w:t>Jabatan</w:t>
      </w:r>
      <w:proofErr w:type="spellEnd"/>
      <w:r w:rsidRPr="008F11D9">
        <w:rPr>
          <w:rFonts w:ascii="Alexon RR" w:hAnsi="Alexon RR"/>
          <w:sz w:val="24"/>
          <w:szCs w:val="24"/>
        </w:rPr>
        <w:tab/>
      </w:r>
      <w:r w:rsidRPr="008F11D9">
        <w:rPr>
          <w:rFonts w:ascii="Alexon RR" w:hAnsi="Alexon RR"/>
          <w:sz w:val="24"/>
          <w:szCs w:val="24"/>
        </w:rPr>
        <w:tab/>
        <w:t xml:space="preserve">: </w:t>
      </w:r>
      <w:r w:rsidRPr="00115C72">
        <w:rPr>
          <w:rFonts w:ascii="Alexon RR" w:hAnsi="Alexon RR"/>
          <w:sz w:val="24"/>
          <w:szCs w:val="24"/>
          <w:highlight w:val="yellow"/>
        </w:rPr>
        <w:t>……………………………………………….</w:t>
      </w:r>
    </w:p>
    <w:p w14:paraId="7A928EAC" w14:textId="7378EEA2" w:rsidR="00115C72" w:rsidRPr="00F25FBB" w:rsidRDefault="00115C72" w:rsidP="00115C72">
      <w:pPr>
        <w:pStyle w:val="ListParagraph"/>
        <w:tabs>
          <w:tab w:val="left" w:pos="1137"/>
        </w:tabs>
        <w:spacing w:line="276" w:lineRule="auto"/>
        <w:ind w:right="321" w:firstLine="0"/>
        <w:rPr>
          <w:rFonts w:ascii="Alexon RR" w:hAnsi="Alexon RR"/>
          <w:sz w:val="24"/>
          <w:szCs w:val="24"/>
          <w:lang w:val="id-ID"/>
        </w:rPr>
      </w:pPr>
      <w:r w:rsidRPr="008F11D9">
        <w:rPr>
          <w:rFonts w:ascii="Alexon RR" w:hAnsi="Alexon RR"/>
          <w:sz w:val="24"/>
          <w:szCs w:val="24"/>
        </w:rPr>
        <w:t xml:space="preserve">Lembaga </w:t>
      </w:r>
      <w:r w:rsidRPr="008F11D9">
        <w:rPr>
          <w:rFonts w:ascii="Alexon RR" w:hAnsi="Alexon RR"/>
          <w:sz w:val="24"/>
          <w:szCs w:val="24"/>
        </w:rPr>
        <w:tab/>
      </w:r>
      <w:r w:rsidRPr="008F11D9">
        <w:rPr>
          <w:rFonts w:ascii="Alexon RR" w:hAnsi="Alexon RR"/>
          <w:sz w:val="24"/>
          <w:szCs w:val="24"/>
        </w:rPr>
        <w:tab/>
        <w:t xml:space="preserve">: </w:t>
      </w:r>
      <w:r w:rsidRPr="00115C72">
        <w:rPr>
          <w:rFonts w:ascii="Alexon RR" w:hAnsi="Alexon RR"/>
          <w:sz w:val="24"/>
          <w:szCs w:val="24"/>
          <w:highlight w:val="yellow"/>
        </w:rPr>
        <w:t>……………………………………………….</w:t>
      </w:r>
    </w:p>
    <w:p w14:paraId="637866E0" w14:textId="7627E494" w:rsidR="00115C72" w:rsidRPr="000D57D7" w:rsidRDefault="00115C72" w:rsidP="00115C72">
      <w:pPr>
        <w:pStyle w:val="ListParagraph"/>
        <w:tabs>
          <w:tab w:val="left" w:pos="1137"/>
        </w:tabs>
        <w:spacing w:line="276" w:lineRule="auto"/>
        <w:ind w:right="321" w:firstLine="0"/>
        <w:rPr>
          <w:rFonts w:ascii="Alexon RR" w:hAnsi="Alexon RR"/>
          <w:sz w:val="24"/>
          <w:szCs w:val="24"/>
          <w:lang w:val="id-ID"/>
        </w:rPr>
      </w:pPr>
      <w:r w:rsidRPr="008F11D9">
        <w:rPr>
          <w:rFonts w:ascii="Alexon RR" w:hAnsi="Alexon RR"/>
          <w:sz w:val="24"/>
          <w:szCs w:val="24"/>
        </w:rPr>
        <w:t xml:space="preserve">Alamat </w:t>
      </w:r>
      <w:r w:rsidRPr="008F11D9">
        <w:rPr>
          <w:rFonts w:ascii="Alexon RR" w:hAnsi="Alexon RR"/>
          <w:sz w:val="24"/>
          <w:szCs w:val="24"/>
        </w:rPr>
        <w:tab/>
      </w:r>
      <w:r w:rsidRPr="008F11D9">
        <w:rPr>
          <w:rFonts w:ascii="Alexon RR" w:hAnsi="Alexon RR"/>
          <w:sz w:val="24"/>
          <w:szCs w:val="24"/>
        </w:rPr>
        <w:tab/>
        <w:t xml:space="preserve">: </w:t>
      </w:r>
      <w:r>
        <w:rPr>
          <w:rFonts w:ascii="Alexon RR" w:hAnsi="Alexon RR"/>
          <w:sz w:val="24"/>
          <w:szCs w:val="24"/>
          <w:lang w:val="id-ID"/>
        </w:rPr>
        <w:t xml:space="preserve"> </w:t>
      </w:r>
      <w:r w:rsidRPr="00115C72">
        <w:rPr>
          <w:rFonts w:ascii="Alexon RR" w:hAnsi="Alexon RR"/>
          <w:sz w:val="24"/>
          <w:szCs w:val="24"/>
          <w:highlight w:val="yellow"/>
        </w:rPr>
        <w:t>……………………………………………….</w:t>
      </w:r>
    </w:p>
    <w:p w14:paraId="1D0F8C19" w14:textId="77777777" w:rsidR="00115C72" w:rsidRPr="009062AD" w:rsidRDefault="00115C72" w:rsidP="00115C72">
      <w:pPr>
        <w:pStyle w:val="ListParagraph"/>
        <w:tabs>
          <w:tab w:val="left" w:pos="1137"/>
        </w:tabs>
        <w:spacing w:line="276" w:lineRule="auto"/>
        <w:ind w:right="321" w:firstLine="0"/>
        <w:jc w:val="left"/>
        <w:rPr>
          <w:rFonts w:ascii="Alexon RR" w:hAnsi="Alexon RR"/>
          <w:sz w:val="14"/>
          <w:szCs w:val="14"/>
          <w:lang w:val="en-GB"/>
        </w:rPr>
      </w:pPr>
    </w:p>
    <w:p w14:paraId="787E640F" w14:textId="77777777" w:rsidR="00115C72" w:rsidRPr="008F11D9" w:rsidRDefault="00115C72" w:rsidP="00115C72">
      <w:pPr>
        <w:pStyle w:val="ListParagraph"/>
        <w:tabs>
          <w:tab w:val="left" w:pos="1137"/>
        </w:tabs>
        <w:spacing w:line="276" w:lineRule="auto"/>
        <w:ind w:right="321" w:firstLine="0"/>
        <w:rPr>
          <w:rFonts w:ascii="Alexon RR" w:hAnsi="Alexon RR"/>
          <w:sz w:val="24"/>
          <w:szCs w:val="24"/>
        </w:rPr>
      </w:pPr>
      <w:proofErr w:type="spellStart"/>
      <w:r w:rsidRPr="008F11D9">
        <w:rPr>
          <w:rFonts w:ascii="Alexon RR" w:hAnsi="Alexon RR"/>
          <w:sz w:val="24"/>
          <w:szCs w:val="24"/>
        </w:rPr>
        <w:t>Dalam</w:t>
      </w:r>
      <w:proofErr w:type="spellEnd"/>
      <w:r w:rsidRPr="008F11D9">
        <w:rPr>
          <w:rFonts w:ascii="Alexon RR" w:hAnsi="Alexon RR"/>
          <w:sz w:val="24"/>
          <w:szCs w:val="24"/>
        </w:rPr>
        <w:t xml:space="preserve"> </w:t>
      </w:r>
      <w:proofErr w:type="spellStart"/>
      <w:r w:rsidRPr="008F11D9">
        <w:rPr>
          <w:rFonts w:ascii="Alexon RR" w:hAnsi="Alexon RR"/>
          <w:sz w:val="24"/>
          <w:szCs w:val="24"/>
        </w:rPr>
        <w:t>hal</w:t>
      </w:r>
      <w:proofErr w:type="spellEnd"/>
      <w:r w:rsidRPr="008F11D9">
        <w:rPr>
          <w:rFonts w:ascii="Alexon RR" w:hAnsi="Alexon RR"/>
          <w:sz w:val="24"/>
          <w:szCs w:val="24"/>
        </w:rPr>
        <w:t xml:space="preserve"> </w:t>
      </w:r>
      <w:proofErr w:type="spellStart"/>
      <w:r w:rsidRPr="008F11D9">
        <w:rPr>
          <w:rFonts w:ascii="Alexon RR" w:hAnsi="Alexon RR"/>
          <w:sz w:val="24"/>
          <w:szCs w:val="24"/>
        </w:rPr>
        <w:t>ini</w:t>
      </w:r>
      <w:proofErr w:type="spellEnd"/>
      <w:r w:rsidRPr="008F11D9">
        <w:rPr>
          <w:rFonts w:ascii="Alexon RR" w:hAnsi="Alexon RR"/>
          <w:sz w:val="24"/>
          <w:szCs w:val="24"/>
        </w:rPr>
        <w:t xml:space="preserve"> </w:t>
      </w:r>
      <w:proofErr w:type="spellStart"/>
      <w:r w:rsidRPr="008F11D9">
        <w:rPr>
          <w:rFonts w:ascii="Alexon RR" w:hAnsi="Alexon RR"/>
          <w:sz w:val="24"/>
          <w:szCs w:val="24"/>
        </w:rPr>
        <w:t>bertindak</w:t>
      </w:r>
      <w:proofErr w:type="spellEnd"/>
      <w:r w:rsidRPr="008F11D9">
        <w:rPr>
          <w:rFonts w:ascii="Alexon RR" w:hAnsi="Alexon RR"/>
          <w:sz w:val="24"/>
          <w:szCs w:val="24"/>
        </w:rPr>
        <w:t xml:space="preserve"> </w:t>
      </w:r>
      <w:proofErr w:type="spellStart"/>
      <w:r w:rsidRPr="008F11D9">
        <w:rPr>
          <w:rFonts w:ascii="Alexon RR" w:hAnsi="Alexon RR"/>
          <w:sz w:val="24"/>
          <w:szCs w:val="24"/>
        </w:rPr>
        <w:t>dalam</w:t>
      </w:r>
      <w:proofErr w:type="spellEnd"/>
      <w:r w:rsidRPr="008F11D9">
        <w:rPr>
          <w:rFonts w:ascii="Alexon RR" w:hAnsi="Alexon RR"/>
          <w:sz w:val="24"/>
          <w:szCs w:val="24"/>
        </w:rPr>
        <w:t xml:space="preserve"> </w:t>
      </w:r>
      <w:proofErr w:type="spellStart"/>
      <w:r w:rsidRPr="008F11D9">
        <w:rPr>
          <w:rFonts w:ascii="Alexon RR" w:hAnsi="Alexon RR"/>
          <w:sz w:val="24"/>
          <w:szCs w:val="24"/>
        </w:rPr>
        <w:t>jabatannya</w:t>
      </w:r>
      <w:proofErr w:type="spellEnd"/>
      <w:r w:rsidRPr="008F11D9">
        <w:rPr>
          <w:rFonts w:ascii="Alexon RR" w:hAnsi="Alexon RR"/>
          <w:sz w:val="24"/>
          <w:szCs w:val="24"/>
        </w:rPr>
        <w:t xml:space="preserve"> </w:t>
      </w:r>
      <w:proofErr w:type="spellStart"/>
      <w:r w:rsidRPr="008F11D9">
        <w:rPr>
          <w:rFonts w:ascii="Alexon RR" w:hAnsi="Alexon RR"/>
          <w:sz w:val="24"/>
          <w:szCs w:val="24"/>
        </w:rPr>
        <w:t>sebagaimana</w:t>
      </w:r>
      <w:proofErr w:type="spellEnd"/>
      <w:r w:rsidRPr="008F11D9">
        <w:rPr>
          <w:rFonts w:ascii="Alexon RR" w:hAnsi="Alexon RR"/>
          <w:sz w:val="24"/>
          <w:szCs w:val="24"/>
        </w:rPr>
        <w:t xml:space="preserve"> </w:t>
      </w:r>
      <w:proofErr w:type="spellStart"/>
      <w:r w:rsidRPr="008F11D9">
        <w:rPr>
          <w:rFonts w:ascii="Alexon RR" w:hAnsi="Alexon RR"/>
          <w:sz w:val="24"/>
          <w:szCs w:val="24"/>
        </w:rPr>
        <w:t>tersebut</w:t>
      </w:r>
      <w:proofErr w:type="spellEnd"/>
      <w:r w:rsidRPr="008F11D9">
        <w:rPr>
          <w:rFonts w:ascii="Alexon RR" w:hAnsi="Alexon RR"/>
          <w:sz w:val="24"/>
          <w:szCs w:val="24"/>
        </w:rPr>
        <w:t xml:space="preserve"> di </w:t>
      </w:r>
      <w:proofErr w:type="spellStart"/>
      <w:r w:rsidRPr="008F11D9">
        <w:rPr>
          <w:rFonts w:ascii="Alexon RR" w:hAnsi="Alexon RR"/>
          <w:sz w:val="24"/>
          <w:szCs w:val="24"/>
        </w:rPr>
        <w:t>atas</w:t>
      </w:r>
      <w:proofErr w:type="spellEnd"/>
      <w:r w:rsidRPr="008F11D9">
        <w:rPr>
          <w:rFonts w:ascii="Alexon RR" w:hAnsi="Alexon RR"/>
          <w:sz w:val="24"/>
          <w:szCs w:val="24"/>
        </w:rPr>
        <w:t xml:space="preserve"> </w:t>
      </w:r>
      <w:proofErr w:type="spellStart"/>
      <w:r w:rsidRPr="008F11D9">
        <w:rPr>
          <w:rFonts w:ascii="Alexon RR" w:hAnsi="Alexon RR"/>
          <w:sz w:val="24"/>
          <w:szCs w:val="24"/>
        </w:rPr>
        <w:t>selanjutnya</w:t>
      </w:r>
      <w:proofErr w:type="spellEnd"/>
      <w:r w:rsidRPr="008F11D9">
        <w:rPr>
          <w:rFonts w:ascii="Alexon RR" w:hAnsi="Alexon RR"/>
          <w:sz w:val="24"/>
          <w:szCs w:val="24"/>
        </w:rPr>
        <w:t xml:space="preserve"> </w:t>
      </w:r>
      <w:proofErr w:type="spellStart"/>
      <w:r w:rsidRPr="008F11D9">
        <w:rPr>
          <w:rFonts w:ascii="Alexon RR" w:hAnsi="Alexon RR"/>
          <w:sz w:val="24"/>
          <w:szCs w:val="24"/>
        </w:rPr>
        <w:t>sebagai</w:t>
      </w:r>
      <w:proofErr w:type="spellEnd"/>
      <w:r w:rsidRPr="008F11D9">
        <w:rPr>
          <w:rFonts w:ascii="Alexon RR" w:hAnsi="Alexon RR"/>
          <w:sz w:val="24"/>
          <w:szCs w:val="24"/>
        </w:rPr>
        <w:t xml:space="preserve"> </w:t>
      </w:r>
      <w:r w:rsidRPr="008F11D9">
        <w:rPr>
          <w:rFonts w:ascii="Alexon RR" w:hAnsi="Alexon RR"/>
          <w:b/>
          <w:bCs/>
          <w:sz w:val="24"/>
          <w:szCs w:val="24"/>
        </w:rPr>
        <w:t>PIHAK KEDUA.</w:t>
      </w:r>
    </w:p>
    <w:p w14:paraId="3F822B9B" w14:textId="77777777" w:rsidR="00E71E84" w:rsidRDefault="00E71E84" w:rsidP="0083774C">
      <w:pPr>
        <w:spacing w:line="276" w:lineRule="auto"/>
        <w:ind w:left="416" w:right="323"/>
        <w:jc w:val="both"/>
        <w:rPr>
          <w:rFonts w:ascii="Alexon RR" w:hAnsi="Alexon RR"/>
          <w:sz w:val="24"/>
          <w:szCs w:val="24"/>
          <w:lang w:val="id-ID"/>
        </w:rPr>
      </w:pPr>
    </w:p>
    <w:p w14:paraId="0EB4A394" w14:textId="52816D79" w:rsidR="0083774C" w:rsidRDefault="00115C72" w:rsidP="0083774C">
      <w:pPr>
        <w:spacing w:line="276" w:lineRule="auto"/>
        <w:ind w:left="416" w:right="323"/>
        <w:jc w:val="both"/>
        <w:rPr>
          <w:rFonts w:ascii="Alexon RR" w:hAnsi="Alexon RR"/>
          <w:sz w:val="24"/>
          <w:szCs w:val="24"/>
          <w:lang w:val="id-ID"/>
        </w:rPr>
      </w:pPr>
      <w:commentRangeStart w:id="5"/>
      <w:proofErr w:type="spellStart"/>
      <w:r>
        <w:rPr>
          <w:rFonts w:ascii="Alexon RR" w:hAnsi="Alexon RR"/>
          <w:sz w:val="24"/>
          <w:szCs w:val="24"/>
        </w:rPr>
        <w:t>K</w:t>
      </w:r>
      <w:r w:rsidRPr="008F11D9">
        <w:rPr>
          <w:rFonts w:ascii="Alexon RR" w:hAnsi="Alexon RR"/>
          <w:sz w:val="24"/>
          <w:szCs w:val="24"/>
        </w:rPr>
        <w:t>edua</w:t>
      </w:r>
      <w:proofErr w:type="spellEnd"/>
      <w:r w:rsidRPr="008F11D9">
        <w:rPr>
          <w:rFonts w:ascii="Alexon RR" w:hAnsi="Alexon RR"/>
          <w:sz w:val="24"/>
          <w:szCs w:val="24"/>
        </w:rPr>
        <w:t xml:space="preserve"> </w:t>
      </w:r>
      <w:proofErr w:type="spellStart"/>
      <w:r w:rsidRPr="008F11D9">
        <w:rPr>
          <w:rFonts w:ascii="Alexon RR" w:hAnsi="Alexon RR"/>
          <w:sz w:val="24"/>
          <w:szCs w:val="24"/>
        </w:rPr>
        <w:t>belah</w:t>
      </w:r>
      <w:proofErr w:type="spellEnd"/>
      <w:r w:rsidRPr="008F11D9">
        <w:rPr>
          <w:rFonts w:ascii="Alexon RR" w:hAnsi="Alexon RR"/>
          <w:sz w:val="24"/>
          <w:szCs w:val="24"/>
        </w:rPr>
        <w:t xml:space="preserve"> </w:t>
      </w:r>
      <w:proofErr w:type="spellStart"/>
      <w:r w:rsidRPr="008F11D9">
        <w:rPr>
          <w:rFonts w:ascii="Alexon RR" w:hAnsi="Alexon RR"/>
          <w:sz w:val="24"/>
          <w:szCs w:val="24"/>
        </w:rPr>
        <w:t>pihak</w:t>
      </w:r>
      <w:proofErr w:type="spellEnd"/>
      <w:r w:rsidRPr="008F11D9">
        <w:rPr>
          <w:rFonts w:ascii="Alexon RR" w:hAnsi="Alexon RR"/>
          <w:sz w:val="24"/>
          <w:szCs w:val="24"/>
        </w:rPr>
        <w:t xml:space="preserve"> </w:t>
      </w:r>
      <w:proofErr w:type="spellStart"/>
      <w:r w:rsidRPr="008F11D9">
        <w:rPr>
          <w:rFonts w:ascii="Alexon RR" w:hAnsi="Alexon RR"/>
          <w:sz w:val="24"/>
          <w:szCs w:val="24"/>
        </w:rPr>
        <w:t>bersepakat</w:t>
      </w:r>
      <w:proofErr w:type="spellEnd"/>
      <w:r w:rsidRPr="008F11D9">
        <w:rPr>
          <w:rFonts w:ascii="Alexon RR" w:hAnsi="Alexon RR"/>
          <w:sz w:val="24"/>
          <w:szCs w:val="24"/>
        </w:rPr>
        <w:t xml:space="preserve"> </w:t>
      </w:r>
      <w:proofErr w:type="spellStart"/>
      <w:r w:rsidRPr="008F11D9">
        <w:rPr>
          <w:rFonts w:ascii="Alexon RR" w:hAnsi="Alexon RR"/>
          <w:sz w:val="24"/>
          <w:szCs w:val="24"/>
        </w:rPr>
        <w:t>untuk</w:t>
      </w:r>
      <w:proofErr w:type="spellEnd"/>
      <w:r w:rsidRPr="008F11D9">
        <w:rPr>
          <w:rFonts w:ascii="Alexon RR" w:hAnsi="Alexon RR"/>
          <w:sz w:val="24"/>
          <w:szCs w:val="24"/>
        </w:rPr>
        <w:t xml:space="preserve"> </w:t>
      </w:r>
      <w:proofErr w:type="spellStart"/>
      <w:r w:rsidRPr="008F11D9">
        <w:rPr>
          <w:rFonts w:ascii="Alexon RR" w:hAnsi="Alexon RR"/>
          <w:sz w:val="24"/>
          <w:szCs w:val="24"/>
        </w:rPr>
        <w:t>mengadakan</w:t>
      </w:r>
      <w:proofErr w:type="spellEnd"/>
      <w:r w:rsidRPr="008F11D9">
        <w:rPr>
          <w:rFonts w:ascii="Alexon RR" w:hAnsi="Alexon RR"/>
          <w:sz w:val="24"/>
          <w:szCs w:val="24"/>
        </w:rPr>
        <w:t xml:space="preserve"> </w:t>
      </w:r>
      <w:proofErr w:type="spellStart"/>
      <w:r w:rsidRPr="008F11D9">
        <w:rPr>
          <w:rFonts w:ascii="Alexon RR" w:hAnsi="Alexon RR"/>
          <w:sz w:val="24"/>
          <w:szCs w:val="24"/>
        </w:rPr>
        <w:t>perjanjian</w:t>
      </w:r>
      <w:proofErr w:type="spellEnd"/>
      <w:r w:rsidRPr="008F11D9">
        <w:rPr>
          <w:rFonts w:ascii="Alexon RR" w:hAnsi="Alexon RR"/>
          <w:sz w:val="24"/>
          <w:szCs w:val="24"/>
        </w:rPr>
        <w:t xml:space="preserve"> </w:t>
      </w:r>
      <w:proofErr w:type="spellStart"/>
      <w:r w:rsidRPr="008F11D9">
        <w:rPr>
          <w:rFonts w:ascii="Alexon RR" w:hAnsi="Alexon RR"/>
          <w:sz w:val="24"/>
          <w:szCs w:val="24"/>
        </w:rPr>
        <w:t>kerjasama</w:t>
      </w:r>
      <w:proofErr w:type="spellEnd"/>
      <w:r w:rsidRPr="008F11D9">
        <w:rPr>
          <w:rFonts w:ascii="Alexon RR" w:hAnsi="Alexon RR"/>
          <w:sz w:val="24"/>
          <w:szCs w:val="24"/>
        </w:rPr>
        <w:t xml:space="preserve"> </w:t>
      </w:r>
      <w:proofErr w:type="spellStart"/>
      <w:r w:rsidRPr="008F11D9">
        <w:rPr>
          <w:rFonts w:ascii="Alexon RR" w:hAnsi="Alexon RR"/>
          <w:sz w:val="24"/>
          <w:szCs w:val="24"/>
        </w:rPr>
        <w:t>dalam</w:t>
      </w:r>
      <w:proofErr w:type="spellEnd"/>
      <w:r w:rsidRPr="008F11D9">
        <w:rPr>
          <w:rFonts w:ascii="Alexon RR" w:hAnsi="Alexon RR"/>
          <w:sz w:val="24"/>
          <w:szCs w:val="24"/>
        </w:rPr>
        <w:t xml:space="preserve"> </w:t>
      </w:r>
      <w:proofErr w:type="spellStart"/>
      <w:r w:rsidRPr="008F11D9">
        <w:rPr>
          <w:rFonts w:ascii="Alexon RR" w:hAnsi="Alexon RR"/>
          <w:sz w:val="24"/>
          <w:szCs w:val="24"/>
        </w:rPr>
        <w:t>rangka</w:t>
      </w:r>
      <w:proofErr w:type="spellEnd"/>
      <w:r w:rsidRPr="008F11D9">
        <w:rPr>
          <w:rFonts w:ascii="Alexon RR" w:hAnsi="Alexon RR"/>
          <w:sz w:val="24"/>
          <w:szCs w:val="24"/>
        </w:rPr>
        <w:t xml:space="preserve"> </w:t>
      </w:r>
      <w:proofErr w:type="spellStart"/>
      <w:r w:rsidRPr="008F11D9">
        <w:rPr>
          <w:rFonts w:ascii="Alexon RR" w:hAnsi="Alexon RR"/>
          <w:sz w:val="24"/>
          <w:szCs w:val="24"/>
        </w:rPr>
        <w:t>Implementasi</w:t>
      </w:r>
      <w:proofErr w:type="spellEnd"/>
      <w:r w:rsidRPr="008F11D9">
        <w:rPr>
          <w:rFonts w:ascii="Alexon RR" w:hAnsi="Alexon RR"/>
          <w:sz w:val="24"/>
          <w:szCs w:val="24"/>
        </w:rPr>
        <w:t xml:space="preserve"> </w:t>
      </w:r>
      <w:r w:rsidR="006D49D8">
        <w:rPr>
          <w:rFonts w:ascii="Alexon RR" w:hAnsi="Alexon RR"/>
          <w:sz w:val="24"/>
          <w:szCs w:val="24"/>
        </w:rPr>
        <w:t>Tri</w:t>
      </w:r>
      <w:r>
        <w:rPr>
          <w:rFonts w:ascii="Alexon RR" w:hAnsi="Alexon RR"/>
          <w:sz w:val="24"/>
          <w:szCs w:val="24"/>
        </w:rPr>
        <w:t xml:space="preserve"> Dharma </w:t>
      </w:r>
      <w:proofErr w:type="spellStart"/>
      <w:r>
        <w:rPr>
          <w:rFonts w:ascii="Alexon RR" w:hAnsi="Alexon RR"/>
          <w:sz w:val="24"/>
          <w:szCs w:val="24"/>
        </w:rPr>
        <w:t>Perguruan</w:t>
      </w:r>
      <w:proofErr w:type="spellEnd"/>
      <w:r>
        <w:rPr>
          <w:rFonts w:ascii="Alexon RR" w:hAnsi="Alexon RR"/>
          <w:sz w:val="24"/>
          <w:szCs w:val="24"/>
        </w:rPr>
        <w:t xml:space="preserve"> Tinggi </w:t>
      </w:r>
      <w:proofErr w:type="spellStart"/>
      <w:r w:rsidRPr="008F11D9">
        <w:rPr>
          <w:rFonts w:ascii="Alexon RR" w:hAnsi="Alexon RR"/>
          <w:sz w:val="24"/>
          <w:szCs w:val="24"/>
        </w:rPr>
        <w:t>sebagaimana</w:t>
      </w:r>
      <w:proofErr w:type="spellEnd"/>
      <w:r w:rsidRPr="008F11D9">
        <w:rPr>
          <w:rFonts w:ascii="Alexon RR" w:hAnsi="Alexon RR"/>
          <w:sz w:val="24"/>
          <w:szCs w:val="24"/>
        </w:rPr>
        <w:t xml:space="preserve"> </w:t>
      </w:r>
      <w:proofErr w:type="spellStart"/>
      <w:r w:rsidRPr="008F11D9">
        <w:rPr>
          <w:rFonts w:ascii="Alexon RR" w:hAnsi="Alexon RR"/>
          <w:sz w:val="24"/>
          <w:szCs w:val="24"/>
        </w:rPr>
        <w:t>tertuang</w:t>
      </w:r>
      <w:proofErr w:type="spellEnd"/>
      <w:r w:rsidRPr="008F11D9">
        <w:rPr>
          <w:rFonts w:ascii="Alexon RR" w:hAnsi="Alexon RR"/>
          <w:sz w:val="24"/>
          <w:szCs w:val="24"/>
        </w:rPr>
        <w:t xml:space="preserve"> </w:t>
      </w:r>
      <w:proofErr w:type="spellStart"/>
      <w:r w:rsidRPr="008F11D9">
        <w:rPr>
          <w:rFonts w:ascii="Alexon RR" w:hAnsi="Alexon RR"/>
          <w:sz w:val="24"/>
          <w:szCs w:val="24"/>
        </w:rPr>
        <w:t>dalam</w:t>
      </w:r>
      <w:proofErr w:type="spellEnd"/>
      <w:r w:rsidRPr="008F11D9">
        <w:rPr>
          <w:rFonts w:ascii="Alexon RR" w:hAnsi="Alexon RR"/>
          <w:sz w:val="24"/>
          <w:szCs w:val="24"/>
        </w:rPr>
        <w:t xml:space="preserve"> </w:t>
      </w:r>
      <w:r w:rsidRPr="008F11D9">
        <w:rPr>
          <w:rFonts w:ascii="Alexon RR" w:hAnsi="Alexon RR"/>
          <w:i/>
          <w:iCs/>
          <w:sz w:val="24"/>
          <w:szCs w:val="24"/>
        </w:rPr>
        <w:t xml:space="preserve">Memorandum of </w:t>
      </w:r>
      <w:r>
        <w:rPr>
          <w:rFonts w:ascii="Alexon RR" w:hAnsi="Alexon RR"/>
          <w:i/>
          <w:iCs/>
          <w:sz w:val="24"/>
          <w:szCs w:val="24"/>
        </w:rPr>
        <w:t>Understanding</w:t>
      </w:r>
      <w:r w:rsidRPr="008F11D9">
        <w:rPr>
          <w:rFonts w:ascii="Alexon RR" w:hAnsi="Alexon RR"/>
          <w:sz w:val="24"/>
          <w:szCs w:val="24"/>
        </w:rPr>
        <w:t xml:space="preserve"> (Mo</w:t>
      </w:r>
      <w:r>
        <w:rPr>
          <w:rFonts w:ascii="Alexon RR" w:hAnsi="Alexon RR"/>
          <w:sz w:val="24"/>
          <w:szCs w:val="24"/>
        </w:rPr>
        <w:t>U</w:t>
      </w:r>
      <w:r w:rsidRPr="008F11D9">
        <w:rPr>
          <w:rFonts w:ascii="Alexon RR" w:hAnsi="Alexon RR"/>
          <w:sz w:val="24"/>
          <w:szCs w:val="24"/>
        </w:rPr>
        <w:t xml:space="preserve">) </w:t>
      </w:r>
      <w:proofErr w:type="spellStart"/>
      <w:r w:rsidRPr="008F11D9">
        <w:rPr>
          <w:rFonts w:ascii="Alexon RR" w:hAnsi="Alexon RR"/>
          <w:sz w:val="24"/>
          <w:szCs w:val="24"/>
        </w:rPr>
        <w:t>antara</w:t>
      </w:r>
      <w:proofErr w:type="spellEnd"/>
      <w:r w:rsidR="00E71E84">
        <w:rPr>
          <w:rFonts w:ascii="Alexon RR" w:hAnsi="Alexon RR"/>
          <w:sz w:val="24"/>
          <w:szCs w:val="24"/>
          <w:lang w:val="id-ID"/>
        </w:rPr>
        <w:t xml:space="preserve"> Majelis Pendidikan Dasar dan Menengah Pimpinan Wilayah Muhammadiyah Jawa Timur Nomor:</w:t>
      </w:r>
      <w:r w:rsidR="00E71E84">
        <w:rPr>
          <w:rFonts w:ascii="Alexon RR" w:hAnsi="Alexon RR"/>
          <w:sz w:val="24"/>
          <w:szCs w:val="24"/>
          <w:u w:val="single"/>
        </w:rPr>
        <w:t xml:space="preserve">       </w:t>
      </w:r>
      <w:r w:rsidR="00E71E84">
        <w:rPr>
          <w:rFonts w:ascii="Alexon RR" w:hAnsi="Alexon RR"/>
          <w:sz w:val="24"/>
          <w:szCs w:val="24"/>
          <w:u w:val="single"/>
          <w:lang w:val="id-ID"/>
        </w:rPr>
        <w:t xml:space="preserve">   ...</w:t>
      </w:r>
      <w:r w:rsidR="00E71E84" w:rsidRPr="008F11D9">
        <w:rPr>
          <w:rFonts w:ascii="Alexon RR" w:hAnsi="Alexon RR"/>
          <w:sz w:val="24"/>
          <w:szCs w:val="24"/>
          <w:u w:val="single"/>
        </w:rPr>
        <w:t>/II.3.AU/06.00/J/MOA/</w:t>
      </w:r>
      <w:r w:rsidR="00E71E84">
        <w:rPr>
          <w:rFonts w:ascii="Alexon RR" w:hAnsi="Alexon RR"/>
          <w:sz w:val="24"/>
          <w:szCs w:val="24"/>
          <w:u w:val="single"/>
          <w:lang w:val="id-ID"/>
        </w:rPr>
        <w:t>III</w:t>
      </w:r>
      <w:r w:rsidR="00E71E84">
        <w:rPr>
          <w:rFonts w:ascii="Alexon RR" w:hAnsi="Alexon RR"/>
          <w:sz w:val="24"/>
          <w:szCs w:val="24"/>
          <w:u w:val="single"/>
        </w:rPr>
        <w:t>/2022</w:t>
      </w:r>
      <w:r w:rsidRPr="008F11D9">
        <w:rPr>
          <w:rFonts w:ascii="Alexon RR" w:hAnsi="Alexon RR"/>
          <w:sz w:val="24"/>
          <w:szCs w:val="24"/>
        </w:rPr>
        <w:t xml:space="preserve"> </w:t>
      </w:r>
      <w:proofErr w:type="spellStart"/>
      <w:r w:rsidRPr="008F11D9">
        <w:rPr>
          <w:rFonts w:ascii="Alexon RR" w:hAnsi="Alexon RR"/>
          <w:sz w:val="24"/>
          <w:szCs w:val="24"/>
        </w:rPr>
        <w:t>dengan</w:t>
      </w:r>
      <w:proofErr w:type="spellEnd"/>
      <w:r w:rsidRPr="008F11D9">
        <w:rPr>
          <w:rFonts w:ascii="Alexon RR" w:hAnsi="Alexon RR"/>
          <w:sz w:val="24"/>
          <w:szCs w:val="24"/>
        </w:rPr>
        <w:t xml:space="preserve"> </w:t>
      </w:r>
      <w:proofErr w:type="spellStart"/>
      <w:r w:rsidR="00E71E84">
        <w:rPr>
          <w:rFonts w:ascii="Alexon RR" w:hAnsi="Alexon RR"/>
          <w:sz w:val="24"/>
          <w:szCs w:val="24"/>
        </w:rPr>
        <w:t>ketentuan</w:t>
      </w:r>
      <w:proofErr w:type="spellEnd"/>
      <w:r w:rsidR="00E71E84">
        <w:rPr>
          <w:rFonts w:ascii="Alexon RR" w:hAnsi="Alexon RR"/>
          <w:sz w:val="24"/>
          <w:szCs w:val="24"/>
        </w:rPr>
        <w:t xml:space="preserve"> </w:t>
      </w:r>
      <w:proofErr w:type="spellStart"/>
      <w:r w:rsidR="00E71E84">
        <w:rPr>
          <w:rFonts w:ascii="Alexon RR" w:hAnsi="Alexon RR"/>
          <w:sz w:val="24"/>
          <w:szCs w:val="24"/>
        </w:rPr>
        <w:t>sebagai</w:t>
      </w:r>
      <w:proofErr w:type="spellEnd"/>
      <w:r w:rsidR="00E71E84">
        <w:rPr>
          <w:rFonts w:ascii="Alexon RR" w:hAnsi="Alexon RR"/>
          <w:sz w:val="24"/>
          <w:szCs w:val="24"/>
        </w:rPr>
        <w:t xml:space="preserve"> </w:t>
      </w:r>
      <w:proofErr w:type="spellStart"/>
      <w:r w:rsidR="00E71E84">
        <w:rPr>
          <w:rFonts w:ascii="Alexon RR" w:hAnsi="Alexon RR"/>
          <w:sz w:val="24"/>
          <w:szCs w:val="24"/>
        </w:rPr>
        <w:t>beriku</w:t>
      </w:r>
      <w:commentRangeEnd w:id="5"/>
      <w:r w:rsidR="007B1E0E">
        <w:rPr>
          <w:rStyle w:val="CommentReference"/>
        </w:rPr>
        <w:commentReference w:id="5"/>
      </w:r>
      <w:proofErr w:type="gramStart"/>
      <w:r w:rsidR="00E71E84">
        <w:rPr>
          <w:rFonts w:ascii="Alexon RR" w:hAnsi="Alexon RR"/>
          <w:sz w:val="24"/>
          <w:szCs w:val="24"/>
        </w:rPr>
        <w:t>t</w:t>
      </w:r>
      <w:proofErr w:type="spellEnd"/>
      <w:r w:rsidR="00E71E84">
        <w:rPr>
          <w:rFonts w:ascii="Alexon RR" w:hAnsi="Alexon RR"/>
          <w:sz w:val="24"/>
          <w:szCs w:val="24"/>
        </w:rPr>
        <w:t xml:space="preserve"> </w:t>
      </w:r>
      <w:r w:rsidR="00E71E84">
        <w:rPr>
          <w:rFonts w:ascii="Alexon RR" w:hAnsi="Alexon RR"/>
          <w:sz w:val="24"/>
          <w:szCs w:val="24"/>
          <w:lang w:val="id-ID"/>
        </w:rPr>
        <w:t>:</w:t>
      </w:r>
      <w:proofErr w:type="gramEnd"/>
    </w:p>
    <w:p w14:paraId="2AA10409" w14:textId="77777777" w:rsidR="009062AD" w:rsidRPr="00E71E84" w:rsidRDefault="009062AD" w:rsidP="00E71E84">
      <w:pPr>
        <w:spacing w:line="276" w:lineRule="auto"/>
        <w:ind w:right="323"/>
        <w:rPr>
          <w:rFonts w:ascii="Alexon RR" w:hAnsi="Alexon RR"/>
          <w:b/>
          <w:bCs/>
          <w:sz w:val="24"/>
          <w:szCs w:val="24"/>
          <w:lang w:val="id-ID"/>
        </w:rPr>
      </w:pPr>
    </w:p>
    <w:p w14:paraId="2F05D73D" w14:textId="77777777" w:rsidR="00115C72" w:rsidRPr="008F11D9" w:rsidRDefault="00115C72" w:rsidP="00115C72">
      <w:pPr>
        <w:spacing w:line="276" w:lineRule="auto"/>
        <w:ind w:left="416" w:right="323"/>
        <w:jc w:val="center"/>
        <w:rPr>
          <w:rFonts w:ascii="Alexon RR" w:hAnsi="Alexon RR"/>
          <w:b/>
          <w:bCs/>
          <w:sz w:val="24"/>
          <w:szCs w:val="24"/>
        </w:rPr>
      </w:pPr>
      <w:proofErr w:type="spellStart"/>
      <w:r w:rsidRPr="008F11D9">
        <w:rPr>
          <w:rFonts w:ascii="Alexon RR" w:hAnsi="Alexon RR"/>
          <w:b/>
          <w:bCs/>
          <w:sz w:val="24"/>
          <w:szCs w:val="24"/>
        </w:rPr>
        <w:t>Pasal</w:t>
      </w:r>
      <w:proofErr w:type="spellEnd"/>
      <w:r w:rsidRPr="008F11D9">
        <w:rPr>
          <w:rFonts w:ascii="Alexon RR" w:hAnsi="Alexon RR"/>
          <w:b/>
          <w:bCs/>
          <w:sz w:val="24"/>
          <w:szCs w:val="24"/>
        </w:rPr>
        <w:t xml:space="preserve"> 1</w:t>
      </w:r>
    </w:p>
    <w:p w14:paraId="0E1F05BF" w14:textId="77777777" w:rsidR="00115C72" w:rsidRDefault="00115C72" w:rsidP="00115C72">
      <w:pPr>
        <w:spacing w:line="276" w:lineRule="auto"/>
        <w:ind w:left="416" w:right="323"/>
        <w:jc w:val="center"/>
        <w:rPr>
          <w:rFonts w:ascii="Alexon RR" w:hAnsi="Alexon RR"/>
          <w:b/>
          <w:bCs/>
          <w:sz w:val="24"/>
          <w:szCs w:val="24"/>
        </w:rPr>
      </w:pPr>
      <w:proofErr w:type="spellStart"/>
      <w:r w:rsidRPr="008F11D9">
        <w:rPr>
          <w:rFonts w:ascii="Alexon RR" w:hAnsi="Alexon RR"/>
          <w:b/>
          <w:bCs/>
          <w:sz w:val="24"/>
          <w:szCs w:val="24"/>
        </w:rPr>
        <w:t>Prinsip</w:t>
      </w:r>
      <w:proofErr w:type="spellEnd"/>
      <w:r w:rsidRPr="008F11D9">
        <w:rPr>
          <w:rFonts w:ascii="Alexon RR" w:hAnsi="Alexon RR"/>
          <w:b/>
          <w:bCs/>
          <w:sz w:val="24"/>
          <w:szCs w:val="24"/>
        </w:rPr>
        <w:t xml:space="preserve"> Kerjasama</w:t>
      </w:r>
    </w:p>
    <w:p w14:paraId="572C27E8" w14:textId="77777777" w:rsidR="00115C72" w:rsidRPr="008F11D9" w:rsidRDefault="00115C72" w:rsidP="00115C72">
      <w:pPr>
        <w:spacing w:line="276" w:lineRule="auto"/>
        <w:ind w:left="416" w:right="323"/>
        <w:jc w:val="center"/>
        <w:rPr>
          <w:rFonts w:ascii="Alexon RR" w:hAnsi="Alexon RR"/>
          <w:b/>
          <w:bCs/>
          <w:sz w:val="24"/>
          <w:szCs w:val="24"/>
        </w:rPr>
      </w:pPr>
    </w:p>
    <w:p w14:paraId="5403DFF9" w14:textId="77777777" w:rsidR="00115C72" w:rsidRPr="008F11D9" w:rsidRDefault="00115C72" w:rsidP="00115C72">
      <w:pPr>
        <w:spacing w:line="276" w:lineRule="auto"/>
        <w:ind w:left="416" w:right="323"/>
        <w:rPr>
          <w:rFonts w:ascii="Alexon RR" w:hAnsi="Alexon RR"/>
          <w:sz w:val="24"/>
          <w:szCs w:val="24"/>
        </w:rPr>
      </w:pPr>
      <w:r w:rsidRPr="008F11D9">
        <w:rPr>
          <w:rFonts w:ascii="Alexon RR" w:hAnsi="Alexon RR"/>
          <w:sz w:val="24"/>
          <w:szCs w:val="24"/>
        </w:rPr>
        <w:t xml:space="preserve">Kerjasama </w:t>
      </w:r>
      <w:proofErr w:type="spellStart"/>
      <w:r w:rsidRPr="008F11D9">
        <w:rPr>
          <w:rFonts w:ascii="Alexon RR" w:hAnsi="Alexon RR"/>
          <w:sz w:val="24"/>
          <w:szCs w:val="24"/>
        </w:rPr>
        <w:t>ini</w:t>
      </w:r>
      <w:proofErr w:type="spellEnd"/>
      <w:r w:rsidRPr="008F11D9">
        <w:rPr>
          <w:rFonts w:ascii="Alexon RR" w:hAnsi="Alexon RR"/>
          <w:sz w:val="24"/>
          <w:szCs w:val="24"/>
        </w:rPr>
        <w:t xml:space="preserve"> </w:t>
      </w:r>
      <w:proofErr w:type="spellStart"/>
      <w:r w:rsidRPr="008F11D9">
        <w:rPr>
          <w:rFonts w:ascii="Alexon RR" w:hAnsi="Alexon RR"/>
          <w:sz w:val="24"/>
          <w:szCs w:val="24"/>
        </w:rPr>
        <w:t>dilaksanakan</w:t>
      </w:r>
      <w:proofErr w:type="spellEnd"/>
      <w:r w:rsidRPr="008F11D9">
        <w:rPr>
          <w:rFonts w:ascii="Alexon RR" w:hAnsi="Alexon RR"/>
          <w:sz w:val="24"/>
          <w:szCs w:val="24"/>
        </w:rPr>
        <w:t xml:space="preserve"> </w:t>
      </w:r>
      <w:proofErr w:type="spellStart"/>
      <w:r w:rsidRPr="008F11D9">
        <w:rPr>
          <w:rFonts w:ascii="Alexon RR" w:hAnsi="Alexon RR"/>
          <w:sz w:val="24"/>
          <w:szCs w:val="24"/>
        </w:rPr>
        <w:t>dengan</w:t>
      </w:r>
      <w:proofErr w:type="spellEnd"/>
      <w:r w:rsidRPr="008F11D9">
        <w:rPr>
          <w:rFonts w:ascii="Alexon RR" w:hAnsi="Alexon RR"/>
          <w:sz w:val="24"/>
          <w:szCs w:val="24"/>
        </w:rPr>
        <w:t xml:space="preserve"> </w:t>
      </w:r>
      <w:proofErr w:type="spellStart"/>
      <w:r w:rsidRPr="008F11D9">
        <w:rPr>
          <w:rFonts w:ascii="Alexon RR" w:hAnsi="Alexon RR"/>
          <w:sz w:val="24"/>
          <w:szCs w:val="24"/>
        </w:rPr>
        <w:t>menggunakan</w:t>
      </w:r>
      <w:proofErr w:type="spellEnd"/>
      <w:r w:rsidRPr="008F11D9">
        <w:rPr>
          <w:rFonts w:ascii="Alexon RR" w:hAnsi="Alexon RR"/>
          <w:sz w:val="24"/>
          <w:szCs w:val="24"/>
        </w:rPr>
        <w:t xml:space="preserve"> </w:t>
      </w:r>
      <w:proofErr w:type="spellStart"/>
      <w:proofErr w:type="gramStart"/>
      <w:r w:rsidRPr="008F11D9">
        <w:rPr>
          <w:rFonts w:ascii="Alexon RR" w:hAnsi="Alexon RR"/>
          <w:sz w:val="24"/>
          <w:szCs w:val="24"/>
        </w:rPr>
        <w:t>prinsip</w:t>
      </w:r>
      <w:proofErr w:type="spellEnd"/>
      <w:r w:rsidRPr="008F11D9">
        <w:rPr>
          <w:rFonts w:ascii="Alexon RR" w:hAnsi="Alexon RR"/>
          <w:sz w:val="24"/>
          <w:szCs w:val="24"/>
        </w:rPr>
        <w:t xml:space="preserve"> :</w:t>
      </w:r>
      <w:proofErr w:type="gramEnd"/>
    </w:p>
    <w:p w14:paraId="33B4347E" w14:textId="77777777" w:rsidR="00115C72" w:rsidRPr="008F11D9" w:rsidRDefault="00115C72" w:rsidP="00115C72">
      <w:pPr>
        <w:pStyle w:val="ListParagraph"/>
        <w:numPr>
          <w:ilvl w:val="0"/>
          <w:numId w:val="5"/>
        </w:numPr>
        <w:spacing w:line="276" w:lineRule="auto"/>
        <w:ind w:right="323"/>
        <w:rPr>
          <w:rFonts w:ascii="Alexon RR" w:hAnsi="Alexon RR"/>
          <w:sz w:val="24"/>
          <w:szCs w:val="24"/>
        </w:rPr>
      </w:pPr>
      <w:proofErr w:type="spellStart"/>
      <w:r w:rsidRPr="008F11D9">
        <w:rPr>
          <w:rFonts w:ascii="Alexon RR" w:hAnsi="Alexon RR"/>
          <w:sz w:val="24"/>
          <w:szCs w:val="24"/>
        </w:rPr>
        <w:t>Kebersamaan</w:t>
      </w:r>
      <w:proofErr w:type="spellEnd"/>
      <w:r w:rsidRPr="008F11D9">
        <w:rPr>
          <w:rFonts w:ascii="Alexon RR" w:hAnsi="Alexon RR"/>
          <w:sz w:val="24"/>
          <w:szCs w:val="24"/>
        </w:rPr>
        <w:t xml:space="preserve">, </w:t>
      </w:r>
      <w:proofErr w:type="spellStart"/>
      <w:r w:rsidRPr="008F11D9">
        <w:rPr>
          <w:rFonts w:ascii="Alexon RR" w:hAnsi="Alexon RR"/>
          <w:sz w:val="24"/>
          <w:szCs w:val="24"/>
        </w:rPr>
        <w:t>efektivitas</w:t>
      </w:r>
      <w:proofErr w:type="spellEnd"/>
      <w:r w:rsidRPr="008F11D9">
        <w:rPr>
          <w:rFonts w:ascii="Alexon RR" w:hAnsi="Alexon RR"/>
          <w:sz w:val="24"/>
          <w:szCs w:val="24"/>
        </w:rPr>
        <w:t xml:space="preserve"> dan </w:t>
      </w:r>
      <w:proofErr w:type="spellStart"/>
      <w:r w:rsidRPr="008F11D9">
        <w:rPr>
          <w:rFonts w:ascii="Alexon RR" w:hAnsi="Alexon RR"/>
          <w:sz w:val="24"/>
          <w:szCs w:val="24"/>
        </w:rPr>
        <w:t>efisiensi</w:t>
      </w:r>
      <w:proofErr w:type="spellEnd"/>
      <w:r w:rsidRPr="008F11D9">
        <w:rPr>
          <w:rFonts w:ascii="Alexon RR" w:hAnsi="Alexon RR"/>
          <w:sz w:val="24"/>
          <w:szCs w:val="24"/>
        </w:rPr>
        <w:t>;</w:t>
      </w:r>
    </w:p>
    <w:p w14:paraId="234E81DE" w14:textId="16E069FC" w:rsidR="00115C72" w:rsidRPr="008F11D9" w:rsidRDefault="00115C72" w:rsidP="00115C72">
      <w:pPr>
        <w:pStyle w:val="ListParagraph"/>
        <w:numPr>
          <w:ilvl w:val="0"/>
          <w:numId w:val="5"/>
        </w:numPr>
        <w:spacing w:line="276" w:lineRule="auto"/>
        <w:ind w:right="323"/>
        <w:rPr>
          <w:rFonts w:ascii="Alexon RR" w:hAnsi="Alexon RR"/>
          <w:sz w:val="24"/>
          <w:szCs w:val="24"/>
        </w:rPr>
      </w:pPr>
      <w:proofErr w:type="spellStart"/>
      <w:r w:rsidRPr="008F11D9">
        <w:rPr>
          <w:rFonts w:ascii="Alexon RR" w:hAnsi="Alexon RR"/>
          <w:sz w:val="24"/>
          <w:szCs w:val="24"/>
        </w:rPr>
        <w:t>Sinergi</w:t>
      </w:r>
      <w:proofErr w:type="spellEnd"/>
      <w:r w:rsidRPr="008F11D9">
        <w:rPr>
          <w:rFonts w:ascii="Alexon RR" w:hAnsi="Alexon RR"/>
          <w:sz w:val="24"/>
          <w:szCs w:val="24"/>
        </w:rPr>
        <w:t xml:space="preserve"> </w:t>
      </w:r>
      <w:proofErr w:type="spellStart"/>
      <w:r w:rsidRPr="008F11D9">
        <w:rPr>
          <w:rFonts w:ascii="Alexon RR" w:hAnsi="Alexon RR"/>
          <w:sz w:val="24"/>
          <w:szCs w:val="24"/>
        </w:rPr>
        <w:t>dalam</w:t>
      </w:r>
      <w:proofErr w:type="spellEnd"/>
      <w:r w:rsidRPr="008F11D9">
        <w:rPr>
          <w:rFonts w:ascii="Alexon RR" w:hAnsi="Alexon RR"/>
          <w:sz w:val="24"/>
          <w:szCs w:val="24"/>
        </w:rPr>
        <w:t xml:space="preserve"> </w:t>
      </w:r>
      <w:proofErr w:type="spellStart"/>
      <w:r w:rsidRPr="008F11D9">
        <w:rPr>
          <w:rFonts w:ascii="Alexon RR" w:hAnsi="Alexon RR"/>
          <w:sz w:val="24"/>
          <w:szCs w:val="24"/>
        </w:rPr>
        <w:t>pelaksanaan</w:t>
      </w:r>
      <w:proofErr w:type="spellEnd"/>
      <w:r w:rsidRPr="008F11D9">
        <w:rPr>
          <w:rFonts w:ascii="Alexon RR" w:hAnsi="Alexon RR"/>
          <w:sz w:val="24"/>
          <w:szCs w:val="24"/>
        </w:rPr>
        <w:t xml:space="preserve"> program;</w:t>
      </w:r>
    </w:p>
    <w:p w14:paraId="15D8EF0D" w14:textId="46396D45" w:rsidR="00115C72" w:rsidRDefault="00115C72" w:rsidP="00115C72">
      <w:pPr>
        <w:pStyle w:val="ListParagraph"/>
        <w:numPr>
          <w:ilvl w:val="0"/>
          <w:numId w:val="5"/>
        </w:numPr>
        <w:spacing w:line="276" w:lineRule="auto"/>
        <w:ind w:right="323"/>
        <w:rPr>
          <w:rFonts w:ascii="Alexon RR" w:hAnsi="Alexon RR"/>
          <w:sz w:val="24"/>
          <w:szCs w:val="24"/>
        </w:rPr>
      </w:pPr>
      <w:proofErr w:type="spellStart"/>
      <w:r w:rsidRPr="008F11D9">
        <w:rPr>
          <w:rFonts w:ascii="Alexon RR" w:hAnsi="Alexon RR"/>
          <w:sz w:val="24"/>
          <w:szCs w:val="24"/>
        </w:rPr>
        <w:t>Menghargai</w:t>
      </w:r>
      <w:proofErr w:type="spellEnd"/>
      <w:r w:rsidRPr="008F11D9">
        <w:rPr>
          <w:rFonts w:ascii="Alexon RR" w:hAnsi="Alexon RR"/>
          <w:sz w:val="24"/>
          <w:szCs w:val="24"/>
        </w:rPr>
        <w:t xml:space="preserve"> </w:t>
      </w:r>
      <w:proofErr w:type="spellStart"/>
      <w:r w:rsidRPr="008F11D9">
        <w:rPr>
          <w:rFonts w:ascii="Alexon RR" w:hAnsi="Alexon RR"/>
          <w:sz w:val="24"/>
          <w:szCs w:val="24"/>
        </w:rPr>
        <w:t>otonomi</w:t>
      </w:r>
      <w:proofErr w:type="spellEnd"/>
      <w:r w:rsidRPr="008F11D9">
        <w:rPr>
          <w:rFonts w:ascii="Alexon RR" w:hAnsi="Alexon RR"/>
          <w:sz w:val="24"/>
          <w:szCs w:val="24"/>
        </w:rPr>
        <w:t xml:space="preserve"> masing-masing </w:t>
      </w:r>
      <w:proofErr w:type="spellStart"/>
      <w:r w:rsidRPr="008F11D9">
        <w:rPr>
          <w:rFonts w:ascii="Alexon RR" w:hAnsi="Alexon RR"/>
          <w:sz w:val="24"/>
          <w:szCs w:val="24"/>
        </w:rPr>
        <w:t>pihak</w:t>
      </w:r>
      <w:proofErr w:type="spellEnd"/>
      <w:r w:rsidRPr="008F11D9">
        <w:rPr>
          <w:rFonts w:ascii="Alexon RR" w:hAnsi="Alexon RR"/>
          <w:sz w:val="24"/>
          <w:szCs w:val="24"/>
        </w:rPr>
        <w:t xml:space="preserve"> </w:t>
      </w:r>
      <w:proofErr w:type="spellStart"/>
      <w:r w:rsidRPr="008F11D9">
        <w:rPr>
          <w:rFonts w:ascii="Alexon RR" w:hAnsi="Alexon RR"/>
          <w:sz w:val="24"/>
          <w:szCs w:val="24"/>
        </w:rPr>
        <w:t>dalam</w:t>
      </w:r>
      <w:proofErr w:type="spellEnd"/>
      <w:r w:rsidRPr="008F11D9">
        <w:rPr>
          <w:rFonts w:ascii="Alexon RR" w:hAnsi="Alexon RR"/>
          <w:sz w:val="24"/>
          <w:szCs w:val="24"/>
        </w:rPr>
        <w:t xml:space="preserve"> </w:t>
      </w:r>
      <w:proofErr w:type="spellStart"/>
      <w:r w:rsidRPr="008F11D9">
        <w:rPr>
          <w:rFonts w:ascii="Alexon RR" w:hAnsi="Alexon RR"/>
          <w:sz w:val="24"/>
          <w:szCs w:val="24"/>
        </w:rPr>
        <w:t>mengambil</w:t>
      </w:r>
      <w:proofErr w:type="spellEnd"/>
      <w:r w:rsidRPr="008F11D9">
        <w:rPr>
          <w:rFonts w:ascii="Alexon RR" w:hAnsi="Alexon RR"/>
          <w:sz w:val="24"/>
          <w:szCs w:val="24"/>
        </w:rPr>
        <w:t xml:space="preserve"> </w:t>
      </w:r>
      <w:proofErr w:type="spellStart"/>
      <w:r w:rsidRPr="008F11D9">
        <w:rPr>
          <w:rFonts w:ascii="Alexon RR" w:hAnsi="Alexon RR"/>
          <w:sz w:val="24"/>
          <w:szCs w:val="24"/>
        </w:rPr>
        <w:t>keputusan</w:t>
      </w:r>
      <w:proofErr w:type="spellEnd"/>
      <w:r>
        <w:rPr>
          <w:rFonts w:ascii="Alexon RR" w:hAnsi="Alexon RR"/>
          <w:sz w:val="24"/>
          <w:szCs w:val="24"/>
        </w:rPr>
        <w:t>.</w:t>
      </w:r>
    </w:p>
    <w:p w14:paraId="644E2801" w14:textId="77777777" w:rsidR="00EF3F24" w:rsidRDefault="00EF3F24" w:rsidP="0065629D">
      <w:pPr>
        <w:spacing w:line="276" w:lineRule="auto"/>
        <w:ind w:right="323"/>
        <w:rPr>
          <w:rFonts w:ascii="Alexon RR" w:hAnsi="Alexon RR"/>
          <w:b/>
          <w:bCs/>
          <w:sz w:val="24"/>
          <w:szCs w:val="24"/>
        </w:rPr>
      </w:pPr>
    </w:p>
    <w:p w14:paraId="0ED58DD1" w14:textId="77777777" w:rsidR="00115C72" w:rsidRPr="00E71E84" w:rsidRDefault="00115C72" w:rsidP="00E71E84">
      <w:pPr>
        <w:spacing w:line="276" w:lineRule="auto"/>
        <w:ind w:right="323"/>
        <w:jc w:val="both"/>
        <w:rPr>
          <w:rFonts w:ascii="Alexon RR" w:hAnsi="Alexon RR"/>
          <w:sz w:val="24"/>
          <w:szCs w:val="24"/>
          <w:lang w:val="id-ID"/>
        </w:rPr>
      </w:pPr>
    </w:p>
    <w:p w14:paraId="31AE406D" w14:textId="0F4CAE9E" w:rsidR="00115C72" w:rsidRPr="00E71E84" w:rsidRDefault="00E71E84" w:rsidP="00115C72">
      <w:pPr>
        <w:spacing w:line="276" w:lineRule="auto"/>
        <w:ind w:left="416" w:right="323"/>
        <w:jc w:val="center"/>
        <w:rPr>
          <w:rFonts w:ascii="Alexon RR" w:hAnsi="Alexon RR"/>
          <w:b/>
          <w:bCs/>
          <w:sz w:val="24"/>
          <w:szCs w:val="24"/>
          <w:lang w:val="id-ID"/>
        </w:rPr>
      </w:pPr>
      <w:proofErr w:type="spellStart"/>
      <w:r>
        <w:rPr>
          <w:rFonts w:ascii="Alexon RR" w:hAnsi="Alexon RR"/>
          <w:b/>
          <w:bCs/>
          <w:sz w:val="24"/>
          <w:szCs w:val="24"/>
        </w:rPr>
        <w:lastRenderedPageBreak/>
        <w:t>Pasal</w:t>
      </w:r>
      <w:proofErr w:type="spellEnd"/>
      <w:r>
        <w:rPr>
          <w:rFonts w:ascii="Alexon RR" w:hAnsi="Alexon RR"/>
          <w:b/>
          <w:bCs/>
          <w:sz w:val="24"/>
          <w:szCs w:val="24"/>
        </w:rPr>
        <w:t xml:space="preserve"> </w:t>
      </w:r>
      <w:r>
        <w:rPr>
          <w:rFonts w:ascii="Alexon RR" w:hAnsi="Alexon RR"/>
          <w:b/>
          <w:bCs/>
          <w:sz w:val="24"/>
          <w:szCs w:val="24"/>
          <w:lang w:val="id-ID"/>
        </w:rPr>
        <w:t>2</w:t>
      </w:r>
    </w:p>
    <w:p w14:paraId="04EA639A" w14:textId="77777777" w:rsidR="00115C72" w:rsidRPr="008F11D9" w:rsidRDefault="00115C72" w:rsidP="00115C72">
      <w:pPr>
        <w:spacing w:line="276" w:lineRule="auto"/>
        <w:ind w:left="416" w:right="323"/>
        <w:jc w:val="center"/>
        <w:rPr>
          <w:rFonts w:ascii="Alexon RR" w:hAnsi="Alexon RR"/>
          <w:b/>
          <w:bCs/>
          <w:sz w:val="24"/>
          <w:szCs w:val="24"/>
        </w:rPr>
      </w:pPr>
      <w:proofErr w:type="spellStart"/>
      <w:r w:rsidRPr="008F11D9">
        <w:rPr>
          <w:rFonts w:ascii="Alexon RR" w:hAnsi="Alexon RR"/>
          <w:b/>
          <w:bCs/>
          <w:sz w:val="24"/>
          <w:szCs w:val="24"/>
        </w:rPr>
        <w:t>Maksud</w:t>
      </w:r>
      <w:proofErr w:type="spellEnd"/>
      <w:r w:rsidRPr="008F11D9">
        <w:rPr>
          <w:rFonts w:ascii="Alexon RR" w:hAnsi="Alexon RR"/>
          <w:b/>
          <w:bCs/>
          <w:sz w:val="24"/>
          <w:szCs w:val="24"/>
        </w:rPr>
        <w:t xml:space="preserve"> Dan </w:t>
      </w:r>
      <w:proofErr w:type="spellStart"/>
      <w:r w:rsidRPr="008F11D9">
        <w:rPr>
          <w:rFonts w:ascii="Alexon RR" w:hAnsi="Alexon RR"/>
          <w:b/>
          <w:bCs/>
          <w:sz w:val="24"/>
          <w:szCs w:val="24"/>
        </w:rPr>
        <w:t>Tujuan</w:t>
      </w:r>
      <w:proofErr w:type="spellEnd"/>
    </w:p>
    <w:p w14:paraId="2EFBC1CB" w14:textId="77777777" w:rsidR="00115C72" w:rsidRPr="009062AD" w:rsidRDefault="00115C72" w:rsidP="00115C72">
      <w:pPr>
        <w:pStyle w:val="BodyText"/>
        <w:spacing w:before="8"/>
        <w:rPr>
          <w:rFonts w:ascii="Alexon RR" w:hAnsi="Alexon RR"/>
          <w:sz w:val="12"/>
          <w:szCs w:val="12"/>
        </w:rPr>
      </w:pPr>
    </w:p>
    <w:p w14:paraId="0B466117" w14:textId="7635A0BD" w:rsidR="00115C72" w:rsidRPr="008F11D9" w:rsidRDefault="00E71E84" w:rsidP="002819E1">
      <w:pPr>
        <w:pStyle w:val="ListParagraph"/>
        <w:numPr>
          <w:ilvl w:val="0"/>
          <w:numId w:val="2"/>
        </w:numPr>
        <w:tabs>
          <w:tab w:val="left" w:pos="844"/>
        </w:tabs>
        <w:ind w:right="327"/>
        <w:rPr>
          <w:rFonts w:ascii="Alexon RR" w:hAnsi="Alexon RR"/>
          <w:sz w:val="24"/>
          <w:szCs w:val="24"/>
        </w:rPr>
      </w:pPr>
      <w:commentRangeStart w:id="6"/>
      <w:r>
        <w:rPr>
          <w:rFonts w:ascii="Alexon RR" w:hAnsi="Alexon RR"/>
          <w:sz w:val="24"/>
          <w:szCs w:val="24"/>
          <w:lang w:val="id-ID"/>
        </w:rPr>
        <w:t xml:space="preserve">Maksud </w:t>
      </w:r>
      <w:proofErr w:type="spellStart"/>
      <w:r w:rsidR="00115C72" w:rsidRPr="008F11D9">
        <w:rPr>
          <w:rFonts w:ascii="Alexon RR" w:hAnsi="Alexon RR"/>
          <w:sz w:val="24"/>
          <w:szCs w:val="24"/>
        </w:rPr>
        <w:t>Perjanjian</w:t>
      </w:r>
      <w:proofErr w:type="spellEnd"/>
      <w:r w:rsidR="00115C72" w:rsidRPr="008F11D9">
        <w:rPr>
          <w:rFonts w:ascii="Alexon RR" w:hAnsi="Alexon RR"/>
          <w:sz w:val="24"/>
          <w:szCs w:val="24"/>
        </w:rPr>
        <w:t xml:space="preserve"> </w:t>
      </w:r>
      <w:r w:rsidR="002819E1">
        <w:rPr>
          <w:rFonts w:ascii="Alexon RR" w:hAnsi="Alexon RR"/>
          <w:sz w:val="24"/>
          <w:szCs w:val="24"/>
          <w:lang w:val="id-ID"/>
        </w:rPr>
        <w:t>ini adalah sebagai kesepakatan bagi PARA PIHAK dalam rangka penyelenggaraan Pendidikan Program Magister (S2) Manajemen Pendidikan Islam</w:t>
      </w:r>
    </w:p>
    <w:p w14:paraId="260768C1" w14:textId="5FEEABD2" w:rsidR="00115C72" w:rsidRPr="008F11D9" w:rsidRDefault="002819E1" w:rsidP="0083774C">
      <w:pPr>
        <w:pStyle w:val="ListParagraph"/>
        <w:numPr>
          <w:ilvl w:val="0"/>
          <w:numId w:val="2"/>
        </w:numPr>
        <w:spacing w:line="276" w:lineRule="auto"/>
        <w:ind w:right="322"/>
        <w:rPr>
          <w:rFonts w:ascii="Alexon RR" w:hAnsi="Alexon RR"/>
          <w:sz w:val="24"/>
          <w:szCs w:val="24"/>
        </w:rPr>
      </w:pPr>
      <w:r>
        <w:rPr>
          <w:rFonts w:ascii="Alexon RR" w:hAnsi="Alexon RR"/>
          <w:sz w:val="24"/>
          <w:szCs w:val="24"/>
          <w:lang w:val="id-ID"/>
        </w:rPr>
        <w:t>Tujuan Perjanjian ini adalah untuk meningkatkan kualitas Sumber Daya Manusia SD Muhammadiyah 1 Taman yang diberi bantuan oleh PIHAK PERTAMA melalui Pendidikan Program Magister (S2) Manajemen Pendidikan Islam di tempat PIHAK PERTAMA.</w:t>
      </w:r>
      <w:commentRangeEnd w:id="6"/>
      <w:r w:rsidR="007B1E0E">
        <w:rPr>
          <w:rStyle w:val="CommentReference"/>
        </w:rPr>
        <w:commentReference w:id="6"/>
      </w:r>
    </w:p>
    <w:p w14:paraId="054A6CD7" w14:textId="77777777" w:rsidR="00115C72" w:rsidRPr="009062AD" w:rsidRDefault="00115C72" w:rsidP="00115C72">
      <w:pPr>
        <w:pStyle w:val="ListParagraph"/>
        <w:tabs>
          <w:tab w:val="left" w:pos="844"/>
        </w:tabs>
        <w:spacing w:line="276" w:lineRule="auto"/>
        <w:ind w:left="843" w:right="322" w:firstLine="0"/>
        <w:rPr>
          <w:rFonts w:ascii="Alexon RR" w:hAnsi="Alexon RR"/>
          <w:sz w:val="18"/>
          <w:szCs w:val="18"/>
        </w:rPr>
      </w:pPr>
    </w:p>
    <w:p w14:paraId="133E147A" w14:textId="70AA8F64" w:rsidR="00115C72" w:rsidRPr="002819E1" w:rsidRDefault="002819E1" w:rsidP="00EF3F24">
      <w:pPr>
        <w:spacing w:line="276" w:lineRule="auto"/>
        <w:ind w:left="720" w:right="323"/>
        <w:jc w:val="center"/>
        <w:rPr>
          <w:rFonts w:ascii="Alexon RR" w:hAnsi="Alexon RR"/>
          <w:b/>
          <w:bCs/>
          <w:sz w:val="24"/>
          <w:szCs w:val="24"/>
          <w:lang w:val="id-ID"/>
        </w:rPr>
      </w:pPr>
      <w:proofErr w:type="spellStart"/>
      <w:r>
        <w:rPr>
          <w:rFonts w:ascii="Alexon RR" w:hAnsi="Alexon RR"/>
          <w:b/>
          <w:bCs/>
          <w:sz w:val="24"/>
          <w:szCs w:val="24"/>
        </w:rPr>
        <w:t>Pasal</w:t>
      </w:r>
      <w:proofErr w:type="spellEnd"/>
      <w:r>
        <w:rPr>
          <w:rFonts w:ascii="Alexon RR" w:hAnsi="Alexon RR"/>
          <w:b/>
          <w:bCs/>
          <w:sz w:val="24"/>
          <w:szCs w:val="24"/>
        </w:rPr>
        <w:t xml:space="preserve"> </w:t>
      </w:r>
      <w:r>
        <w:rPr>
          <w:rFonts w:ascii="Alexon RR" w:hAnsi="Alexon RR"/>
          <w:b/>
          <w:bCs/>
          <w:sz w:val="24"/>
          <w:szCs w:val="24"/>
          <w:lang w:val="id-ID"/>
        </w:rPr>
        <w:t>3</w:t>
      </w:r>
    </w:p>
    <w:p w14:paraId="4FA451C7" w14:textId="77777777" w:rsidR="00115C72" w:rsidRPr="008F11D9" w:rsidRDefault="00115C72" w:rsidP="00EF3F24">
      <w:pPr>
        <w:spacing w:line="276" w:lineRule="auto"/>
        <w:ind w:left="720" w:right="323"/>
        <w:jc w:val="center"/>
        <w:rPr>
          <w:rFonts w:ascii="Alexon RR" w:hAnsi="Alexon RR"/>
          <w:b/>
          <w:bCs/>
          <w:sz w:val="24"/>
          <w:szCs w:val="24"/>
        </w:rPr>
      </w:pPr>
      <w:proofErr w:type="spellStart"/>
      <w:r w:rsidRPr="008F11D9">
        <w:rPr>
          <w:rFonts w:ascii="Alexon RR" w:hAnsi="Alexon RR"/>
          <w:b/>
          <w:bCs/>
          <w:sz w:val="24"/>
          <w:szCs w:val="24"/>
        </w:rPr>
        <w:t>Jangka</w:t>
      </w:r>
      <w:proofErr w:type="spellEnd"/>
      <w:r w:rsidRPr="008F11D9">
        <w:rPr>
          <w:rFonts w:ascii="Alexon RR" w:hAnsi="Alexon RR"/>
          <w:b/>
          <w:bCs/>
          <w:sz w:val="24"/>
          <w:szCs w:val="24"/>
        </w:rPr>
        <w:t xml:space="preserve"> Waktu</w:t>
      </w:r>
    </w:p>
    <w:p w14:paraId="6DE227BE" w14:textId="77777777" w:rsidR="00115C72" w:rsidRPr="009062AD" w:rsidRDefault="00115C72" w:rsidP="00115C72">
      <w:pPr>
        <w:spacing w:line="276" w:lineRule="auto"/>
        <w:ind w:right="323"/>
        <w:jc w:val="center"/>
        <w:rPr>
          <w:rFonts w:ascii="Alexon RR" w:hAnsi="Alexon RR"/>
          <w:sz w:val="14"/>
          <w:szCs w:val="14"/>
        </w:rPr>
      </w:pPr>
    </w:p>
    <w:p w14:paraId="181B85CF" w14:textId="77649C3D" w:rsidR="00115C72" w:rsidRPr="008F11D9" w:rsidRDefault="00115C72" w:rsidP="00115C72">
      <w:pPr>
        <w:spacing w:line="276" w:lineRule="auto"/>
        <w:ind w:left="426" w:right="323"/>
        <w:jc w:val="both"/>
        <w:rPr>
          <w:rFonts w:ascii="Alexon RR" w:hAnsi="Alexon RR"/>
          <w:sz w:val="24"/>
          <w:szCs w:val="24"/>
        </w:rPr>
      </w:pPr>
      <w:commentRangeStart w:id="7"/>
      <w:r w:rsidRPr="008F11D9">
        <w:rPr>
          <w:rFonts w:ascii="Alexon RR" w:hAnsi="Alexon RR"/>
          <w:sz w:val="24"/>
          <w:szCs w:val="24"/>
        </w:rPr>
        <w:t xml:space="preserve">Kerjasama </w:t>
      </w:r>
      <w:proofErr w:type="spellStart"/>
      <w:r w:rsidRPr="008F11D9">
        <w:rPr>
          <w:rFonts w:ascii="Alexon RR" w:hAnsi="Alexon RR"/>
          <w:sz w:val="24"/>
          <w:szCs w:val="24"/>
        </w:rPr>
        <w:t>ini</w:t>
      </w:r>
      <w:proofErr w:type="spellEnd"/>
      <w:r w:rsidRPr="008F11D9">
        <w:rPr>
          <w:rFonts w:ascii="Alexon RR" w:hAnsi="Alexon RR"/>
          <w:sz w:val="24"/>
          <w:szCs w:val="24"/>
        </w:rPr>
        <w:t xml:space="preserve"> </w:t>
      </w:r>
      <w:proofErr w:type="spellStart"/>
      <w:r w:rsidRPr="008F11D9">
        <w:rPr>
          <w:rFonts w:ascii="Alexon RR" w:hAnsi="Alexon RR"/>
          <w:sz w:val="24"/>
          <w:szCs w:val="24"/>
        </w:rPr>
        <w:t>berlaku</w:t>
      </w:r>
      <w:proofErr w:type="spellEnd"/>
      <w:r w:rsidRPr="008F11D9">
        <w:rPr>
          <w:rFonts w:ascii="Alexon RR" w:hAnsi="Alexon RR"/>
          <w:sz w:val="24"/>
          <w:szCs w:val="24"/>
        </w:rPr>
        <w:t xml:space="preserve"> </w:t>
      </w:r>
      <w:proofErr w:type="spellStart"/>
      <w:r w:rsidRPr="008F11D9">
        <w:rPr>
          <w:rFonts w:ascii="Alexon RR" w:hAnsi="Alexon RR"/>
          <w:sz w:val="24"/>
          <w:szCs w:val="24"/>
        </w:rPr>
        <w:t>untuk</w:t>
      </w:r>
      <w:proofErr w:type="spellEnd"/>
      <w:r w:rsidRPr="008F11D9">
        <w:rPr>
          <w:rFonts w:ascii="Alexon RR" w:hAnsi="Alexon RR"/>
          <w:sz w:val="24"/>
          <w:szCs w:val="24"/>
        </w:rPr>
        <w:t xml:space="preserve"> </w:t>
      </w:r>
      <w:r w:rsidR="002819E1">
        <w:rPr>
          <w:rFonts w:ascii="Alexon RR" w:hAnsi="Alexon RR"/>
          <w:sz w:val="24"/>
          <w:szCs w:val="24"/>
          <w:lang w:val="id-ID"/>
        </w:rPr>
        <w:t>2 (Tiga)</w:t>
      </w:r>
      <w:r w:rsidRPr="008F11D9">
        <w:rPr>
          <w:rFonts w:ascii="Alexon RR" w:hAnsi="Alexon RR"/>
          <w:sz w:val="24"/>
          <w:szCs w:val="24"/>
        </w:rPr>
        <w:t xml:space="preserve"> </w:t>
      </w:r>
      <w:proofErr w:type="spellStart"/>
      <w:r w:rsidRPr="008F11D9">
        <w:rPr>
          <w:rFonts w:ascii="Alexon RR" w:hAnsi="Alexon RR"/>
          <w:sz w:val="24"/>
          <w:szCs w:val="24"/>
        </w:rPr>
        <w:t>tahun</w:t>
      </w:r>
      <w:proofErr w:type="spellEnd"/>
      <w:r w:rsidRPr="008F11D9">
        <w:rPr>
          <w:rFonts w:ascii="Alexon RR" w:hAnsi="Alexon RR"/>
          <w:sz w:val="24"/>
          <w:szCs w:val="24"/>
        </w:rPr>
        <w:t xml:space="preserve"> </w:t>
      </w:r>
      <w:proofErr w:type="spellStart"/>
      <w:r w:rsidRPr="008F11D9">
        <w:rPr>
          <w:rFonts w:ascii="Alexon RR" w:hAnsi="Alexon RR"/>
          <w:sz w:val="24"/>
          <w:szCs w:val="24"/>
        </w:rPr>
        <w:t>terhitung</w:t>
      </w:r>
      <w:proofErr w:type="spellEnd"/>
      <w:r w:rsidRPr="008F11D9">
        <w:rPr>
          <w:rFonts w:ascii="Alexon RR" w:hAnsi="Alexon RR"/>
          <w:sz w:val="24"/>
          <w:szCs w:val="24"/>
        </w:rPr>
        <w:t xml:space="preserve"> </w:t>
      </w:r>
      <w:proofErr w:type="spellStart"/>
      <w:r w:rsidRPr="008F11D9">
        <w:rPr>
          <w:rFonts w:ascii="Alexon RR" w:hAnsi="Alexon RR"/>
          <w:sz w:val="24"/>
          <w:szCs w:val="24"/>
        </w:rPr>
        <w:t>sejak</w:t>
      </w:r>
      <w:proofErr w:type="spellEnd"/>
      <w:r w:rsidRPr="008F11D9">
        <w:rPr>
          <w:rFonts w:ascii="Alexon RR" w:hAnsi="Alexon RR"/>
          <w:sz w:val="24"/>
          <w:szCs w:val="24"/>
        </w:rPr>
        <w:t xml:space="preserve"> </w:t>
      </w:r>
      <w:proofErr w:type="spellStart"/>
      <w:r w:rsidRPr="008F11D9">
        <w:rPr>
          <w:rFonts w:ascii="Alexon RR" w:hAnsi="Alexon RR"/>
          <w:sz w:val="24"/>
          <w:szCs w:val="24"/>
        </w:rPr>
        <w:t>ditandatangani</w:t>
      </w:r>
      <w:proofErr w:type="spellEnd"/>
      <w:r w:rsidRPr="008F11D9">
        <w:rPr>
          <w:rFonts w:ascii="Alexon RR" w:hAnsi="Alexon RR"/>
          <w:sz w:val="24"/>
          <w:szCs w:val="24"/>
        </w:rPr>
        <w:t xml:space="preserve"> </w:t>
      </w:r>
      <w:proofErr w:type="spellStart"/>
      <w:r w:rsidRPr="008F11D9">
        <w:rPr>
          <w:rFonts w:ascii="Alexon RR" w:hAnsi="Alexon RR"/>
          <w:sz w:val="24"/>
          <w:szCs w:val="24"/>
        </w:rPr>
        <w:t>perjanjian</w:t>
      </w:r>
      <w:proofErr w:type="spellEnd"/>
      <w:r w:rsidRPr="008F11D9">
        <w:rPr>
          <w:rFonts w:ascii="Alexon RR" w:hAnsi="Alexon RR"/>
          <w:sz w:val="24"/>
          <w:szCs w:val="24"/>
        </w:rPr>
        <w:t xml:space="preserve"> </w:t>
      </w:r>
      <w:proofErr w:type="spellStart"/>
      <w:r w:rsidRPr="008F11D9">
        <w:rPr>
          <w:rFonts w:ascii="Alexon RR" w:hAnsi="Alexon RR"/>
          <w:sz w:val="24"/>
          <w:szCs w:val="24"/>
        </w:rPr>
        <w:t>ini</w:t>
      </w:r>
      <w:proofErr w:type="spellEnd"/>
      <w:r w:rsidRPr="008F11D9">
        <w:rPr>
          <w:rFonts w:ascii="Alexon RR" w:hAnsi="Alexon RR"/>
          <w:sz w:val="24"/>
          <w:szCs w:val="24"/>
        </w:rPr>
        <w:t xml:space="preserve"> dan </w:t>
      </w:r>
      <w:proofErr w:type="spellStart"/>
      <w:r w:rsidRPr="008F11D9">
        <w:rPr>
          <w:rFonts w:ascii="Alexon RR" w:hAnsi="Alexon RR"/>
          <w:sz w:val="24"/>
          <w:szCs w:val="24"/>
        </w:rPr>
        <w:t>dapat</w:t>
      </w:r>
      <w:proofErr w:type="spellEnd"/>
      <w:r w:rsidRPr="008F11D9">
        <w:rPr>
          <w:rFonts w:ascii="Alexon RR" w:hAnsi="Alexon RR"/>
          <w:sz w:val="24"/>
          <w:szCs w:val="24"/>
        </w:rPr>
        <w:t xml:space="preserve"> </w:t>
      </w:r>
      <w:proofErr w:type="spellStart"/>
      <w:r w:rsidRPr="008F11D9">
        <w:rPr>
          <w:rFonts w:ascii="Alexon RR" w:hAnsi="Alexon RR"/>
          <w:sz w:val="24"/>
          <w:szCs w:val="24"/>
        </w:rPr>
        <w:t>diperpanjang</w:t>
      </w:r>
      <w:proofErr w:type="spellEnd"/>
      <w:r w:rsidRPr="008F11D9">
        <w:rPr>
          <w:rFonts w:ascii="Alexon RR" w:hAnsi="Alexon RR"/>
          <w:sz w:val="24"/>
          <w:szCs w:val="24"/>
        </w:rPr>
        <w:t xml:space="preserve">, </w:t>
      </w:r>
      <w:proofErr w:type="spellStart"/>
      <w:r w:rsidRPr="008F11D9">
        <w:rPr>
          <w:rFonts w:ascii="Alexon RR" w:hAnsi="Alexon RR"/>
          <w:sz w:val="24"/>
          <w:szCs w:val="24"/>
        </w:rPr>
        <w:t>diubah</w:t>
      </w:r>
      <w:proofErr w:type="spellEnd"/>
      <w:r w:rsidRPr="008F11D9">
        <w:rPr>
          <w:rFonts w:ascii="Alexon RR" w:hAnsi="Alexon RR"/>
          <w:sz w:val="24"/>
          <w:szCs w:val="24"/>
        </w:rPr>
        <w:t xml:space="preserve"> </w:t>
      </w:r>
      <w:proofErr w:type="spellStart"/>
      <w:r w:rsidRPr="008F11D9">
        <w:rPr>
          <w:rFonts w:ascii="Alexon RR" w:hAnsi="Alexon RR"/>
          <w:sz w:val="24"/>
          <w:szCs w:val="24"/>
        </w:rPr>
        <w:t>atau</w:t>
      </w:r>
      <w:proofErr w:type="spellEnd"/>
      <w:r w:rsidRPr="008F11D9">
        <w:rPr>
          <w:rFonts w:ascii="Alexon RR" w:hAnsi="Alexon RR"/>
          <w:sz w:val="24"/>
          <w:szCs w:val="24"/>
        </w:rPr>
        <w:t xml:space="preserve"> </w:t>
      </w:r>
      <w:proofErr w:type="spellStart"/>
      <w:r w:rsidRPr="008F11D9">
        <w:rPr>
          <w:rFonts w:ascii="Alexon RR" w:hAnsi="Alexon RR"/>
          <w:sz w:val="24"/>
          <w:szCs w:val="24"/>
        </w:rPr>
        <w:t>diakhiri</w:t>
      </w:r>
      <w:proofErr w:type="spellEnd"/>
      <w:r w:rsidRPr="008F11D9">
        <w:rPr>
          <w:rFonts w:ascii="Alexon RR" w:hAnsi="Alexon RR"/>
          <w:sz w:val="24"/>
          <w:szCs w:val="24"/>
        </w:rPr>
        <w:t xml:space="preserve"> </w:t>
      </w:r>
      <w:proofErr w:type="spellStart"/>
      <w:r w:rsidRPr="008F11D9">
        <w:rPr>
          <w:rFonts w:ascii="Alexon RR" w:hAnsi="Alexon RR"/>
          <w:sz w:val="24"/>
          <w:szCs w:val="24"/>
        </w:rPr>
        <w:t>menurut</w:t>
      </w:r>
      <w:proofErr w:type="spellEnd"/>
      <w:r w:rsidRPr="008F11D9">
        <w:rPr>
          <w:rFonts w:ascii="Alexon RR" w:hAnsi="Alexon RR"/>
          <w:sz w:val="24"/>
          <w:szCs w:val="24"/>
        </w:rPr>
        <w:t xml:space="preserve"> </w:t>
      </w:r>
      <w:proofErr w:type="spellStart"/>
      <w:r w:rsidRPr="008F11D9">
        <w:rPr>
          <w:rFonts w:ascii="Alexon RR" w:hAnsi="Alexon RR"/>
          <w:sz w:val="24"/>
          <w:szCs w:val="24"/>
        </w:rPr>
        <w:t>persetujuan</w:t>
      </w:r>
      <w:proofErr w:type="spellEnd"/>
      <w:r w:rsidRPr="008F11D9">
        <w:rPr>
          <w:rFonts w:ascii="Alexon RR" w:hAnsi="Alexon RR"/>
          <w:sz w:val="24"/>
          <w:szCs w:val="24"/>
        </w:rPr>
        <w:t xml:space="preserve"> </w:t>
      </w:r>
      <w:proofErr w:type="spellStart"/>
      <w:r w:rsidRPr="008F11D9">
        <w:rPr>
          <w:rFonts w:ascii="Alexon RR" w:hAnsi="Alexon RR"/>
          <w:sz w:val="24"/>
          <w:szCs w:val="24"/>
        </w:rPr>
        <w:t>kedua</w:t>
      </w:r>
      <w:proofErr w:type="spellEnd"/>
      <w:r w:rsidRPr="008F11D9">
        <w:rPr>
          <w:rFonts w:ascii="Alexon RR" w:hAnsi="Alexon RR"/>
          <w:sz w:val="24"/>
          <w:szCs w:val="24"/>
        </w:rPr>
        <w:t xml:space="preserve"> </w:t>
      </w:r>
      <w:proofErr w:type="spellStart"/>
      <w:r w:rsidRPr="008F11D9">
        <w:rPr>
          <w:rFonts w:ascii="Alexon RR" w:hAnsi="Alexon RR"/>
          <w:sz w:val="24"/>
          <w:szCs w:val="24"/>
        </w:rPr>
        <w:t>belah</w:t>
      </w:r>
      <w:proofErr w:type="spellEnd"/>
      <w:r w:rsidRPr="008F11D9">
        <w:rPr>
          <w:rFonts w:ascii="Alexon RR" w:hAnsi="Alexon RR"/>
          <w:sz w:val="24"/>
          <w:szCs w:val="24"/>
        </w:rPr>
        <w:t xml:space="preserve"> </w:t>
      </w:r>
      <w:proofErr w:type="spellStart"/>
      <w:r w:rsidRPr="008F11D9">
        <w:rPr>
          <w:rFonts w:ascii="Alexon RR" w:hAnsi="Alexon RR"/>
          <w:sz w:val="24"/>
          <w:szCs w:val="24"/>
        </w:rPr>
        <w:t>pihak</w:t>
      </w:r>
      <w:proofErr w:type="spellEnd"/>
      <w:r w:rsidRPr="008F11D9">
        <w:rPr>
          <w:rFonts w:ascii="Alexon RR" w:hAnsi="Alexon RR"/>
          <w:sz w:val="24"/>
          <w:szCs w:val="24"/>
        </w:rPr>
        <w:t>.</w:t>
      </w:r>
      <w:commentRangeEnd w:id="7"/>
      <w:r w:rsidR="007B1E0E">
        <w:rPr>
          <w:rStyle w:val="CommentReference"/>
        </w:rPr>
        <w:commentReference w:id="7"/>
      </w:r>
    </w:p>
    <w:p w14:paraId="72E90B52" w14:textId="77777777" w:rsidR="00115C72" w:rsidRPr="009062AD" w:rsidRDefault="00115C72" w:rsidP="00115C72">
      <w:pPr>
        <w:pStyle w:val="BodyText"/>
        <w:spacing w:before="11"/>
        <w:ind w:left="567"/>
        <w:jc w:val="center"/>
        <w:rPr>
          <w:rFonts w:ascii="Alexon RR" w:hAnsi="Alexon RR"/>
          <w:b/>
          <w:bCs/>
          <w:sz w:val="10"/>
          <w:szCs w:val="10"/>
        </w:rPr>
      </w:pPr>
    </w:p>
    <w:p w14:paraId="716440AC" w14:textId="4EB66E50" w:rsidR="00115C72" w:rsidRPr="002819E1" w:rsidRDefault="002819E1" w:rsidP="00115C72">
      <w:pPr>
        <w:pStyle w:val="BodyText"/>
        <w:spacing w:before="11"/>
        <w:ind w:left="567"/>
        <w:jc w:val="center"/>
        <w:rPr>
          <w:rFonts w:ascii="Alexon RR" w:hAnsi="Alexon RR"/>
          <w:b/>
          <w:bCs/>
          <w:lang w:val="id-ID"/>
        </w:rPr>
      </w:pPr>
      <w:proofErr w:type="spellStart"/>
      <w:r>
        <w:rPr>
          <w:rFonts w:ascii="Alexon RR" w:hAnsi="Alexon RR"/>
          <w:b/>
          <w:bCs/>
        </w:rPr>
        <w:t>Pasal</w:t>
      </w:r>
      <w:proofErr w:type="spellEnd"/>
      <w:r>
        <w:rPr>
          <w:rFonts w:ascii="Alexon RR" w:hAnsi="Alexon RR"/>
          <w:b/>
          <w:bCs/>
        </w:rPr>
        <w:t xml:space="preserve"> </w:t>
      </w:r>
      <w:r>
        <w:rPr>
          <w:rFonts w:ascii="Alexon RR" w:hAnsi="Alexon RR"/>
          <w:b/>
          <w:bCs/>
          <w:lang w:val="id-ID"/>
        </w:rPr>
        <w:t>4</w:t>
      </w:r>
    </w:p>
    <w:p w14:paraId="2E11F84D" w14:textId="77777777" w:rsidR="00115C72" w:rsidRPr="008F11D9" w:rsidRDefault="00115C72" w:rsidP="00115C72">
      <w:pPr>
        <w:pStyle w:val="BodyText"/>
        <w:spacing w:before="11"/>
        <w:ind w:left="567"/>
        <w:jc w:val="center"/>
        <w:rPr>
          <w:rFonts w:ascii="Alexon RR" w:hAnsi="Alexon RR"/>
          <w:b/>
          <w:bCs/>
        </w:rPr>
      </w:pPr>
      <w:r w:rsidRPr="008F11D9">
        <w:rPr>
          <w:rFonts w:ascii="Alexon RR" w:hAnsi="Alexon RR"/>
          <w:b/>
          <w:bCs/>
        </w:rPr>
        <w:t xml:space="preserve">Ruang </w:t>
      </w:r>
      <w:proofErr w:type="spellStart"/>
      <w:r w:rsidRPr="008F11D9">
        <w:rPr>
          <w:rFonts w:ascii="Alexon RR" w:hAnsi="Alexon RR"/>
          <w:b/>
          <w:bCs/>
        </w:rPr>
        <w:t>Lingkup</w:t>
      </w:r>
      <w:proofErr w:type="spellEnd"/>
    </w:p>
    <w:p w14:paraId="026F7885" w14:textId="77777777" w:rsidR="00115C72" w:rsidRPr="008F11D9" w:rsidRDefault="00115C72" w:rsidP="00115C72">
      <w:pPr>
        <w:pStyle w:val="BodyText"/>
        <w:spacing w:before="10"/>
        <w:jc w:val="center"/>
        <w:rPr>
          <w:rFonts w:ascii="Alexon RR" w:hAnsi="Alexon RR"/>
        </w:rPr>
      </w:pPr>
    </w:p>
    <w:p w14:paraId="61A5A6AA" w14:textId="77777777" w:rsidR="002819E1" w:rsidRDefault="002819E1" w:rsidP="007D64D3">
      <w:pPr>
        <w:pStyle w:val="BodyText"/>
        <w:spacing w:before="10"/>
        <w:ind w:left="360" w:right="362"/>
        <w:jc w:val="both"/>
        <w:rPr>
          <w:rFonts w:ascii="Alexon RR" w:hAnsi="Alexon RR"/>
          <w:w w:val="105"/>
          <w:lang w:val="id-ID"/>
        </w:rPr>
      </w:pPr>
    </w:p>
    <w:p w14:paraId="59978F76" w14:textId="343DB471" w:rsidR="00EF3F24" w:rsidRDefault="002819E1" w:rsidP="008147A5">
      <w:pPr>
        <w:pStyle w:val="BodyText"/>
        <w:spacing w:before="10"/>
        <w:ind w:left="360" w:right="362"/>
        <w:jc w:val="both"/>
        <w:rPr>
          <w:rFonts w:ascii="Alexon RR" w:hAnsi="Alexon RR"/>
          <w:w w:val="105"/>
          <w:lang w:val="id-ID"/>
        </w:rPr>
      </w:pPr>
      <w:commentRangeStart w:id="8"/>
      <w:r>
        <w:rPr>
          <w:rFonts w:ascii="Alexon RR" w:hAnsi="Alexon RR"/>
          <w:w w:val="105"/>
          <w:lang w:val="id-ID"/>
        </w:rPr>
        <w:t>PIHAK PERTAMA memberikan fasilitas berupa potongan pendidikan kepada PIHAK KEDUA dan PIHAK KEDUA menerima fasilitas tersebut dari PIHAK PERTAMA yaitu untuk melaksanakan penyelenggaraan Pendidikan Tugas Belajar bagi peserta tugas belajar pada Pendidikan Program Magister (S2)</w:t>
      </w:r>
      <w:r w:rsidR="008147A5">
        <w:rPr>
          <w:rFonts w:ascii="Alexon RR" w:hAnsi="Alexon RR"/>
          <w:w w:val="105"/>
          <w:lang w:val="id-ID"/>
        </w:rPr>
        <w:t xml:space="preserve"> Manajemen Pendidikan Islam.</w:t>
      </w:r>
      <w:commentRangeEnd w:id="8"/>
      <w:r w:rsidR="007B1E0E">
        <w:rPr>
          <w:rStyle w:val="CommentReference"/>
        </w:rPr>
        <w:commentReference w:id="8"/>
      </w:r>
    </w:p>
    <w:p w14:paraId="3E4017D6" w14:textId="77777777" w:rsidR="008147A5" w:rsidRPr="002819E1" w:rsidRDefault="008147A5" w:rsidP="008147A5">
      <w:pPr>
        <w:pStyle w:val="BodyText"/>
        <w:spacing w:before="10"/>
        <w:ind w:left="360" w:right="362"/>
        <w:jc w:val="both"/>
        <w:rPr>
          <w:rFonts w:ascii="Alexon RR" w:hAnsi="Alexon RR"/>
          <w:w w:val="105"/>
          <w:lang w:val="id-ID"/>
        </w:rPr>
      </w:pPr>
    </w:p>
    <w:p w14:paraId="29FDA663" w14:textId="41A83313" w:rsidR="00115C72" w:rsidRPr="008147A5" w:rsidRDefault="008147A5" w:rsidP="00115C72">
      <w:pPr>
        <w:pStyle w:val="Heading1"/>
        <w:ind w:left="345"/>
        <w:rPr>
          <w:rFonts w:ascii="Alexon RR" w:hAnsi="Alexon RR"/>
          <w:lang w:val="id-ID"/>
        </w:rPr>
      </w:pPr>
      <w:proofErr w:type="spellStart"/>
      <w:r>
        <w:rPr>
          <w:rFonts w:ascii="Alexon RR" w:hAnsi="Alexon RR"/>
        </w:rPr>
        <w:t>Pasal</w:t>
      </w:r>
      <w:proofErr w:type="spellEnd"/>
      <w:r>
        <w:rPr>
          <w:rFonts w:ascii="Alexon RR" w:hAnsi="Alexon RR"/>
        </w:rPr>
        <w:t xml:space="preserve"> </w:t>
      </w:r>
      <w:r>
        <w:rPr>
          <w:rFonts w:ascii="Alexon RR" w:hAnsi="Alexon RR"/>
          <w:lang w:val="id-ID"/>
        </w:rPr>
        <w:t>5</w:t>
      </w:r>
    </w:p>
    <w:p w14:paraId="02E4E635" w14:textId="77777777" w:rsidR="00115C72" w:rsidRPr="008F11D9" w:rsidRDefault="00115C72" w:rsidP="00115C72">
      <w:pPr>
        <w:spacing w:before="46"/>
        <w:ind w:left="343" w:right="254"/>
        <w:jc w:val="center"/>
        <w:rPr>
          <w:rFonts w:ascii="Alexon RR" w:hAnsi="Alexon RR"/>
          <w:b/>
          <w:bCs/>
          <w:sz w:val="24"/>
          <w:szCs w:val="24"/>
        </w:rPr>
      </w:pPr>
      <w:r w:rsidRPr="008F11D9">
        <w:rPr>
          <w:rFonts w:ascii="Alexon RR" w:hAnsi="Alexon RR"/>
          <w:b/>
          <w:bCs/>
          <w:sz w:val="24"/>
          <w:szCs w:val="24"/>
        </w:rPr>
        <w:t xml:space="preserve">Hak dan </w:t>
      </w:r>
      <w:proofErr w:type="spellStart"/>
      <w:r w:rsidRPr="008F11D9">
        <w:rPr>
          <w:rFonts w:ascii="Alexon RR" w:hAnsi="Alexon RR"/>
          <w:b/>
          <w:bCs/>
          <w:sz w:val="24"/>
          <w:szCs w:val="24"/>
        </w:rPr>
        <w:t>Kewajiban</w:t>
      </w:r>
      <w:proofErr w:type="spellEnd"/>
    </w:p>
    <w:p w14:paraId="2260223F" w14:textId="77777777" w:rsidR="00115C72" w:rsidRDefault="00115C72" w:rsidP="00115C72">
      <w:pPr>
        <w:pStyle w:val="BodyText"/>
        <w:rPr>
          <w:rFonts w:ascii="Alexon RR" w:hAnsi="Alexon RR"/>
          <w:lang w:val="id-ID"/>
        </w:rPr>
      </w:pPr>
    </w:p>
    <w:p w14:paraId="6CBC4A39" w14:textId="17B44448" w:rsidR="008147A5" w:rsidRDefault="008147A5" w:rsidP="008147A5">
      <w:pPr>
        <w:pStyle w:val="BodyText"/>
        <w:numPr>
          <w:ilvl w:val="0"/>
          <w:numId w:val="10"/>
        </w:numPr>
        <w:jc w:val="both"/>
        <w:rPr>
          <w:rFonts w:ascii="Alexon RR" w:hAnsi="Alexon RR"/>
          <w:lang w:val="id-ID"/>
        </w:rPr>
      </w:pPr>
      <w:commentRangeStart w:id="9"/>
      <w:r>
        <w:rPr>
          <w:rFonts w:ascii="Alexon RR" w:hAnsi="Alexon RR"/>
          <w:lang w:val="id-ID"/>
        </w:rPr>
        <w:t>PIHAK KEDUA berhak meminta Laporan Kemajuan Hasil Pelaksanaan Pendidikan Setiap Semester dan Laporan Hasil Pendidikan setiap akhir Semester selama menempuh pendidikan kepada PIHAK PERTAMA.</w:t>
      </w:r>
    </w:p>
    <w:p w14:paraId="719FBA20" w14:textId="5EB5D0E7" w:rsidR="008147A5" w:rsidRDefault="008147A5" w:rsidP="008147A5">
      <w:pPr>
        <w:pStyle w:val="BodyText"/>
        <w:numPr>
          <w:ilvl w:val="0"/>
          <w:numId w:val="10"/>
        </w:numPr>
        <w:jc w:val="both"/>
        <w:rPr>
          <w:rFonts w:ascii="Alexon RR" w:hAnsi="Alexon RR"/>
          <w:lang w:val="id-ID"/>
        </w:rPr>
      </w:pPr>
      <w:r>
        <w:rPr>
          <w:rFonts w:ascii="Alexon RR" w:hAnsi="Alexon RR"/>
          <w:lang w:val="id-ID"/>
        </w:rPr>
        <w:t>PIHAK PERTAMA berkewajiban memeberikan Laporan Kemajuan Hasil Pelaksanaan Pendidikan setiap semester termasuk hambatan yang timbul yang akan mempengaruhi ketepatan waktu kelulusan peserta dan Laporan Hasil Pendidikan setiap akhir semester selama menempuh pendidikan di Universitas Muhammadiyah Sidoarjo kepada PIHAK KEDUA.</w:t>
      </w:r>
    </w:p>
    <w:p w14:paraId="614993BE" w14:textId="26CE5C79" w:rsidR="008147A5" w:rsidRDefault="008147A5" w:rsidP="008147A5">
      <w:pPr>
        <w:pStyle w:val="BodyText"/>
        <w:numPr>
          <w:ilvl w:val="0"/>
          <w:numId w:val="10"/>
        </w:numPr>
        <w:jc w:val="both"/>
        <w:rPr>
          <w:rFonts w:ascii="Alexon RR" w:hAnsi="Alexon RR"/>
          <w:lang w:val="id-ID"/>
        </w:rPr>
      </w:pPr>
      <w:r>
        <w:rPr>
          <w:rFonts w:ascii="Alexon RR" w:hAnsi="Alexon RR"/>
          <w:lang w:val="id-ID"/>
        </w:rPr>
        <w:t xml:space="preserve">PIHAK KEDUA berkewajiban membayar biaya pendidikan dan PIHAK PERTAMA berhak menerima pembayaran biaya pendidikan dari PIHAK KEDUA sesuai dengan yang telah disepakati. </w:t>
      </w:r>
    </w:p>
    <w:p w14:paraId="6ED61AC8" w14:textId="0AF4CB27" w:rsidR="008147A5" w:rsidRPr="008147A5" w:rsidRDefault="008147A5" w:rsidP="008147A5">
      <w:pPr>
        <w:pStyle w:val="BodyText"/>
        <w:numPr>
          <w:ilvl w:val="0"/>
          <w:numId w:val="10"/>
        </w:numPr>
        <w:jc w:val="both"/>
        <w:rPr>
          <w:rFonts w:ascii="Alexon RR" w:hAnsi="Alexon RR"/>
          <w:lang w:val="id-ID"/>
        </w:rPr>
      </w:pPr>
      <w:r>
        <w:rPr>
          <w:rFonts w:ascii="Alexon RR" w:hAnsi="Alexon RR"/>
          <w:lang w:val="id-ID"/>
        </w:rPr>
        <w:t>Penyelenggaraan Pendidikan Tugas Belajar bagi peserta tugas belajar pada Program Magister (S2) manajemen Pendidikan Islam mengikuti ketentuan yang berlaku di PIHAK PERTAMA.</w:t>
      </w:r>
      <w:commentRangeEnd w:id="9"/>
      <w:r w:rsidR="007B1E0E">
        <w:rPr>
          <w:rStyle w:val="CommentReference"/>
        </w:rPr>
        <w:commentReference w:id="9"/>
      </w:r>
    </w:p>
    <w:p w14:paraId="45ABED5B" w14:textId="7337C7E6" w:rsidR="00115C72" w:rsidRPr="008147A5" w:rsidRDefault="008147A5" w:rsidP="00EF3F24">
      <w:pPr>
        <w:pStyle w:val="ListParagraph"/>
        <w:spacing w:before="46"/>
        <w:ind w:left="0" w:firstLine="0"/>
        <w:jc w:val="center"/>
        <w:rPr>
          <w:rFonts w:ascii="Alexon RR" w:hAnsi="Alexon RR"/>
          <w:b/>
          <w:bCs/>
          <w:sz w:val="24"/>
          <w:szCs w:val="24"/>
          <w:lang w:val="id-ID"/>
        </w:rPr>
      </w:pPr>
      <w:proofErr w:type="spellStart"/>
      <w:r>
        <w:rPr>
          <w:rFonts w:ascii="Alexon RR" w:hAnsi="Alexon RR"/>
          <w:b/>
          <w:bCs/>
          <w:sz w:val="24"/>
          <w:szCs w:val="24"/>
        </w:rPr>
        <w:t>Pasal</w:t>
      </w:r>
      <w:proofErr w:type="spellEnd"/>
      <w:r>
        <w:rPr>
          <w:rFonts w:ascii="Alexon RR" w:hAnsi="Alexon RR"/>
          <w:b/>
          <w:bCs/>
          <w:sz w:val="24"/>
          <w:szCs w:val="24"/>
        </w:rPr>
        <w:t xml:space="preserve"> </w:t>
      </w:r>
      <w:r>
        <w:rPr>
          <w:rFonts w:ascii="Alexon RR" w:hAnsi="Alexon RR"/>
          <w:b/>
          <w:bCs/>
          <w:sz w:val="24"/>
          <w:szCs w:val="24"/>
          <w:lang w:val="id-ID"/>
        </w:rPr>
        <w:t>6</w:t>
      </w:r>
    </w:p>
    <w:p w14:paraId="6FBD8DCE" w14:textId="74609437" w:rsidR="00115C72" w:rsidRPr="008147A5" w:rsidRDefault="008147A5" w:rsidP="00EF3F24">
      <w:pPr>
        <w:pStyle w:val="ListParagraph"/>
        <w:tabs>
          <w:tab w:val="left" w:pos="1260"/>
        </w:tabs>
        <w:spacing w:before="46"/>
        <w:ind w:left="0" w:firstLine="0"/>
        <w:jc w:val="center"/>
        <w:rPr>
          <w:rFonts w:ascii="Alexon RR" w:hAnsi="Alexon RR"/>
          <w:b/>
          <w:bCs/>
          <w:sz w:val="24"/>
          <w:szCs w:val="24"/>
          <w:lang w:val="id-ID"/>
        </w:rPr>
      </w:pPr>
      <w:r>
        <w:rPr>
          <w:rFonts w:ascii="Alexon RR" w:hAnsi="Alexon RR"/>
          <w:b/>
          <w:bCs/>
          <w:sz w:val="24"/>
          <w:szCs w:val="24"/>
          <w:lang w:val="id-ID"/>
        </w:rPr>
        <w:t xml:space="preserve">Biaya </w:t>
      </w:r>
      <w:r w:rsidR="007B1E0E">
        <w:rPr>
          <w:rFonts w:ascii="Alexon RR" w:hAnsi="Alexon RR"/>
          <w:b/>
          <w:bCs/>
          <w:sz w:val="24"/>
          <w:szCs w:val="24"/>
          <w:lang w:val="id-ID"/>
        </w:rPr>
        <w:t>Kerjasama</w:t>
      </w:r>
    </w:p>
    <w:p w14:paraId="55F5F831" w14:textId="77777777" w:rsidR="00115C72" w:rsidRPr="008F11D9" w:rsidRDefault="00115C72" w:rsidP="00115C72">
      <w:pPr>
        <w:pStyle w:val="ListParagraph"/>
        <w:tabs>
          <w:tab w:val="left" w:pos="1260"/>
          <w:tab w:val="left" w:pos="1620"/>
        </w:tabs>
        <w:spacing w:before="46"/>
        <w:ind w:left="1620" w:hanging="431"/>
        <w:jc w:val="center"/>
        <w:rPr>
          <w:rFonts w:ascii="Alexon RR" w:hAnsi="Alexon RR"/>
          <w:sz w:val="24"/>
          <w:szCs w:val="24"/>
        </w:rPr>
      </w:pPr>
      <w:commentRangeStart w:id="10"/>
    </w:p>
    <w:p w14:paraId="66B6BB86" w14:textId="38E70690" w:rsidR="00EF3F24" w:rsidRDefault="008147A5" w:rsidP="008147A5">
      <w:pPr>
        <w:pStyle w:val="ListParagraph"/>
        <w:numPr>
          <w:ilvl w:val="0"/>
          <w:numId w:val="11"/>
        </w:numPr>
        <w:tabs>
          <w:tab w:val="left" w:pos="1260"/>
        </w:tabs>
        <w:spacing w:before="46"/>
        <w:rPr>
          <w:rFonts w:ascii="Alexon RR" w:hAnsi="Alexon RR"/>
          <w:sz w:val="24"/>
          <w:szCs w:val="24"/>
          <w:lang w:val="id-ID"/>
        </w:rPr>
      </w:pPr>
      <w:r>
        <w:rPr>
          <w:rFonts w:ascii="Alexon RR" w:hAnsi="Alexon RR"/>
          <w:sz w:val="24"/>
          <w:szCs w:val="24"/>
          <w:lang w:val="id-ID"/>
        </w:rPr>
        <w:t xml:space="preserve">Biaya Pendaftaran S2 </w:t>
      </w:r>
      <w:r w:rsidR="00576A4B">
        <w:rPr>
          <w:rFonts w:ascii="Alexon RR" w:hAnsi="Alexon RR"/>
          <w:sz w:val="24"/>
          <w:szCs w:val="24"/>
          <w:lang w:val="id-ID"/>
        </w:rPr>
        <w:t>Jalur Kerjasama Pascasarjana sebesar Rp 450.000,- (Empat ratus lima puluh ribu rupiah)</w:t>
      </w:r>
    </w:p>
    <w:p w14:paraId="11F39350" w14:textId="43243C7A" w:rsidR="00576A4B" w:rsidRDefault="00576A4B" w:rsidP="008147A5">
      <w:pPr>
        <w:pStyle w:val="ListParagraph"/>
        <w:numPr>
          <w:ilvl w:val="0"/>
          <w:numId w:val="11"/>
        </w:numPr>
        <w:tabs>
          <w:tab w:val="left" w:pos="1260"/>
        </w:tabs>
        <w:spacing w:before="46"/>
        <w:rPr>
          <w:rFonts w:ascii="Alexon RR" w:hAnsi="Alexon RR"/>
          <w:sz w:val="24"/>
          <w:szCs w:val="24"/>
          <w:lang w:val="id-ID"/>
        </w:rPr>
      </w:pPr>
      <w:r>
        <w:rPr>
          <w:rFonts w:ascii="Alexon RR" w:hAnsi="Alexon RR"/>
          <w:sz w:val="24"/>
          <w:szCs w:val="24"/>
          <w:lang w:val="id-ID"/>
        </w:rPr>
        <w:t xml:space="preserve">Besar beasiswa S2 jalur kerjasama yang diperoleh sebesar 50% DPP dan 50% SPP. </w:t>
      </w:r>
    </w:p>
    <w:p w14:paraId="5B0E0009" w14:textId="53680C34" w:rsidR="00576A4B" w:rsidRDefault="00576A4B" w:rsidP="008147A5">
      <w:pPr>
        <w:pStyle w:val="ListParagraph"/>
        <w:numPr>
          <w:ilvl w:val="0"/>
          <w:numId w:val="11"/>
        </w:numPr>
        <w:tabs>
          <w:tab w:val="left" w:pos="1260"/>
        </w:tabs>
        <w:spacing w:before="46"/>
        <w:rPr>
          <w:rFonts w:ascii="Alexon RR" w:hAnsi="Alexon RR"/>
          <w:sz w:val="24"/>
          <w:szCs w:val="24"/>
          <w:lang w:val="id-ID"/>
        </w:rPr>
      </w:pPr>
      <w:r>
        <w:rPr>
          <w:rFonts w:ascii="Alexon RR" w:hAnsi="Alexon RR"/>
          <w:sz w:val="24"/>
          <w:szCs w:val="24"/>
          <w:lang w:val="id-ID"/>
        </w:rPr>
        <w:t>Rincian biaya pendidikan S2 Manajemen Pendidikan Islam (setelah dipotong beasiswa pada poin 2 (dua) sebagai berikut :</w:t>
      </w:r>
    </w:p>
    <w:p w14:paraId="59A919C1" w14:textId="652EC2DB" w:rsidR="00576A4B" w:rsidRDefault="00576A4B" w:rsidP="00576A4B">
      <w:pPr>
        <w:pStyle w:val="ListParagraph"/>
        <w:numPr>
          <w:ilvl w:val="0"/>
          <w:numId w:val="12"/>
        </w:numPr>
        <w:tabs>
          <w:tab w:val="left" w:pos="1260"/>
        </w:tabs>
        <w:spacing w:before="46"/>
        <w:rPr>
          <w:rFonts w:ascii="Alexon RR" w:hAnsi="Alexon RR"/>
          <w:sz w:val="24"/>
          <w:szCs w:val="24"/>
          <w:lang w:val="id-ID"/>
        </w:rPr>
      </w:pPr>
      <w:r>
        <w:rPr>
          <w:rFonts w:ascii="Alexon RR" w:hAnsi="Alexon RR"/>
          <w:sz w:val="24"/>
          <w:szCs w:val="24"/>
          <w:lang w:val="id-ID"/>
        </w:rPr>
        <w:t>Biaya Pendidikan semester 1 sebesar Rp 3.525.000,-</w:t>
      </w:r>
    </w:p>
    <w:p w14:paraId="70DAC4A5" w14:textId="7D95AD4B" w:rsidR="00576A4B" w:rsidRDefault="00576A4B" w:rsidP="00576A4B">
      <w:pPr>
        <w:pStyle w:val="ListParagraph"/>
        <w:numPr>
          <w:ilvl w:val="0"/>
          <w:numId w:val="12"/>
        </w:numPr>
        <w:tabs>
          <w:tab w:val="left" w:pos="1260"/>
        </w:tabs>
        <w:spacing w:before="46"/>
        <w:rPr>
          <w:rFonts w:ascii="Alexon RR" w:hAnsi="Alexon RR"/>
          <w:sz w:val="24"/>
          <w:szCs w:val="24"/>
          <w:lang w:val="id-ID"/>
        </w:rPr>
      </w:pPr>
      <w:r>
        <w:rPr>
          <w:rFonts w:ascii="Alexon RR" w:hAnsi="Alexon RR"/>
          <w:sz w:val="24"/>
          <w:szCs w:val="24"/>
          <w:lang w:val="id-ID"/>
        </w:rPr>
        <w:t>Biaya Pendidikan semester 2 sebesar Rp 3.525.000,-</w:t>
      </w:r>
    </w:p>
    <w:p w14:paraId="13B6F20B" w14:textId="2535E18B" w:rsidR="00576A4B" w:rsidRDefault="00576A4B" w:rsidP="00576A4B">
      <w:pPr>
        <w:pStyle w:val="ListParagraph"/>
        <w:numPr>
          <w:ilvl w:val="0"/>
          <w:numId w:val="12"/>
        </w:numPr>
        <w:tabs>
          <w:tab w:val="left" w:pos="1260"/>
        </w:tabs>
        <w:spacing w:before="46"/>
        <w:rPr>
          <w:rFonts w:ascii="Alexon RR" w:hAnsi="Alexon RR"/>
          <w:sz w:val="24"/>
          <w:szCs w:val="24"/>
          <w:lang w:val="id-ID"/>
        </w:rPr>
      </w:pPr>
      <w:r>
        <w:rPr>
          <w:rFonts w:ascii="Alexon RR" w:hAnsi="Alexon RR"/>
          <w:sz w:val="24"/>
          <w:szCs w:val="24"/>
          <w:lang w:val="id-ID"/>
        </w:rPr>
        <w:t>Biaya Pendidikan semester 3 sebesar Rp 3.525.000,-</w:t>
      </w:r>
    </w:p>
    <w:p w14:paraId="6C704C76" w14:textId="13E71F62" w:rsidR="00576A4B" w:rsidRDefault="00576A4B" w:rsidP="00576A4B">
      <w:pPr>
        <w:pStyle w:val="ListParagraph"/>
        <w:numPr>
          <w:ilvl w:val="0"/>
          <w:numId w:val="12"/>
        </w:numPr>
        <w:tabs>
          <w:tab w:val="left" w:pos="1260"/>
        </w:tabs>
        <w:spacing w:before="46"/>
        <w:rPr>
          <w:rFonts w:ascii="Alexon RR" w:hAnsi="Alexon RR"/>
          <w:sz w:val="24"/>
          <w:szCs w:val="24"/>
          <w:lang w:val="id-ID"/>
        </w:rPr>
      </w:pPr>
      <w:r>
        <w:rPr>
          <w:rFonts w:ascii="Alexon RR" w:hAnsi="Alexon RR"/>
          <w:sz w:val="24"/>
          <w:szCs w:val="24"/>
          <w:lang w:val="id-ID"/>
        </w:rPr>
        <w:t>Biaya Pendidikan semester 4 sebesar Rp 3.525.000,-</w:t>
      </w:r>
    </w:p>
    <w:p w14:paraId="24ABA57B" w14:textId="52D7F7F3" w:rsidR="00576A4B" w:rsidRDefault="00463131" w:rsidP="00576A4B">
      <w:pPr>
        <w:pStyle w:val="ListParagraph"/>
        <w:numPr>
          <w:ilvl w:val="0"/>
          <w:numId w:val="11"/>
        </w:numPr>
        <w:tabs>
          <w:tab w:val="left" w:pos="1260"/>
        </w:tabs>
        <w:spacing w:before="46"/>
        <w:rPr>
          <w:rFonts w:ascii="Alexon RR" w:hAnsi="Alexon RR"/>
          <w:sz w:val="24"/>
          <w:szCs w:val="24"/>
          <w:lang w:val="id-ID"/>
        </w:rPr>
      </w:pPr>
      <w:r>
        <w:rPr>
          <w:rFonts w:ascii="Alexon RR" w:hAnsi="Alexon RR"/>
          <w:sz w:val="24"/>
          <w:szCs w:val="24"/>
          <w:lang w:val="id-ID"/>
        </w:rPr>
        <w:t xml:space="preserve">Total Biaya Pendidikan selama </w:t>
      </w:r>
      <w:r w:rsidRPr="00463131">
        <w:rPr>
          <w:rFonts w:ascii="Alexon RR" w:hAnsi="Alexon RR"/>
          <w:b/>
          <w:sz w:val="24"/>
          <w:szCs w:val="24"/>
          <w:lang w:val="id-ID"/>
        </w:rPr>
        <w:t>4 Semester</w:t>
      </w:r>
      <w:r>
        <w:rPr>
          <w:rFonts w:ascii="Alexon RR" w:hAnsi="Alexon RR"/>
          <w:sz w:val="24"/>
          <w:szCs w:val="24"/>
          <w:lang w:val="id-ID"/>
        </w:rPr>
        <w:t xml:space="preserve"> sebesar Rp 14.100.000,- (Empat belas juta </w:t>
      </w:r>
      <w:commentRangeEnd w:id="10"/>
      <w:r w:rsidR="007B1E0E">
        <w:rPr>
          <w:rStyle w:val="CommentReference"/>
        </w:rPr>
        <w:lastRenderedPageBreak/>
        <w:commentReference w:id="10"/>
      </w:r>
      <w:r>
        <w:rPr>
          <w:rFonts w:ascii="Alexon RR" w:hAnsi="Alexon RR"/>
          <w:sz w:val="24"/>
          <w:szCs w:val="24"/>
          <w:lang w:val="id-ID"/>
        </w:rPr>
        <w:t>seratus ribu rupiah)</w:t>
      </w:r>
    </w:p>
    <w:p w14:paraId="424FF7A0" w14:textId="6ACA7720" w:rsidR="00463131" w:rsidRDefault="00463131" w:rsidP="00576A4B">
      <w:pPr>
        <w:pStyle w:val="ListParagraph"/>
        <w:numPr>
          <w:ilvl w:val="0"/>
          <w:numId w:val="11"/>
        </w:numPr>
        <w:tabs>
          <w:tab w:val="left" w:pos="1260"/>
        </w:tabs>
        <w:spacing w:before="46"/>
        <w:rPr>
          <w:rFonts w:ascii="Alexon RR" w:hAnsi="Alexon RR"/>
          <w:sz w:val="24"/>
          <w:szCs w:val="24"/>
          <w:lang w:val="id-ID"/>
        </w:rPr>
      </w:pPr>
      <w:r>
        <w:rPr>
          <w:rFonts w:ascii="Alexon RR" w:hAnsi="Alexon RR"/>
          <w:sz w:val="24"/>
          <w:szCs w:val="24"/>
          <w:lang w:val="id-ID"/>
        </w:rPr>
        <w:t xml:space="preserve">Mahasiswa yang masa studinya melebihi 2 (dua) tahun 4 (empat) semester akan dikenai 50% dari biaya masa perpanjangan studi yang tercantum dalam keputusan Rektor Nomor </w:t>
      </w:r>
      <w:r w:rsidR="00E52B6E">
        <w:rPr>
          <w:rFonts w:ascii="Alexon RR" w:hAnsi="Alexon RR"/>
          <w:sz w:val="24"/>
          <w:szCs w:val="24"/>
          <w:lang w:val="id-ID"/>
        </w:rPr>
        <w:t>: ................................</w:t>
      </w:r>
    </w:p>
    <w:p w14:paraId="4F8CE217" w14:textId="425E2378" w:rsidR="00E52B6E" w:rsidRPr="00576A4B" w:rsidRDefault="00E52B6E" w:rsidP="00576A4B">
      <w:pPr>
        <w:pStyle w:val="ListParagraph"/>
        <w:numPr>
          <w:ilvl w:val="0"/>
          <w:numId w:val="11"/>
        </w:numPr>
        <w:tabs>
          <w:tab w:val="left" w:pos="1260"/>
        </w:tabs>
        <w:spacing w:before="46"/>
        <w:rPr>
          <w:rFonts w:ascii="Alexon RR" w:hAnsi="Alexon RR"/>
          <w:sz w:val="24"/>
          <w:szCs w:val="24"/>
          <w:lang w:val="id-ID"/>
        </w:rPr>
      </w:pPr>
      <w:r>
        <w:rPr>
          <w:rFonts w:ascii="Alexon RR" w:hAnsi="Alexon RR"/>
          <w:sz w:val="24"/>
          <w:szCs w:val="24"/>
          <w:lang w:val="id-ID"/>
        </w:rPr>
        <w:t xml:space="preserve">Biaya </w:t>
      </w:r>
      <w:r w:rsidR="008F6266">
        <w:rPr>
          <w:rFonts w:ascii="Alexon RR" w:hAnsi="Alexon RR"/>
          <w:sz w:val="24"/>
          <w:szCs w:val="24"/>
          <w:lang w:val="id-ID"/>
        </w:rPr>
        <w:t>Pendidikan pada poin 3 (tiga) diatas diluar dari biaa : Ujian Tesis dan Wisuda</w:t>
      </w:r>
    </w:p>
    <w:p w14:paraId="3CDF7F98" w14:textId="77777777" w:rsidR="00576A4B" w:rsidRDefault="00576A4B" w:rsidP="00576A4B">
      <w:pPr>
        <w:pStyle w:val="ListParagraph"/>
        <w:tabs>
          <w:tab w:val="left" w:pos="1260"/>
        </w:tabs>
        <w:spacing w:before="46"/>
        <w:ind w:left="1080" w:firstLine="0"/>
        <w:rPr>
          <w:rFonts w:ascii="Alexon RR" w:hAnsi="Alexon RR"/>
          <w:sz w:val="24"/>
          <w:szCs w:val="24"/>
          <w:lang w:val="id-ID"/>
        </w:rPr>
      </w:pPr>
    </w:p>
    <w:p w14:paraId="30837DE6" w14:textId="77777777" w:rsidR="008F6266" w:rsidRPr="00576A4B" w:rsidRDefault="008F6266" w:rsidP="00576A4B">
      <w:pPr>
        <w:pStyle w:val="ListParagraph"/>
        <w:tabs>
          <w:tab w:val="left" w:pos="1260"/>
        </w:tabs>
        <w:spacing w:before="46"/>
        <w:ind w:left="1080" w:firstLine="0"/>
        <w:rPr>
          <w:rFonts w:ascii="Alexon RR" w:hAnsi="Alexon RR"/>
          <w:sz w:val="24"/>
          <w:szCs w:val="24"/>
          <w:lang w:val="id-ID"/>
        </w:rPr>
      </w:pPr>
    </w:p>
    <w:p w14:paraId="71DD3166" w14:textId="021DEA6F" w:rsidR="00115C72" w:rsidRPr="008F6266" w:rsidRDefault="008F6266" w:rsidP="00EF3F24">
      <w:pPr>
        <w:tabs>
          <w:tab w:val="left" w:pos="1260"/>
        </w:tabs>
        <w:spacing w:before="46"/>
        <w:ind w:left="180" w:hanging="180"/>
        <w:jc w:val="center"/>
        <w:rPr>
          <w:rFonts w:ascii="Alexon RR" w:hAnsi="Alexon RR"/>
          <w:b/>
          <w:bCs/>
          <w:sz w:val="24"/>
          <w:szCs w:val="24"/>
          <w:lang w:val="id-ID"/>
        </w:rPr>
      </w:pPr>
      <w:proofErr w:type="spellStart"/>
      <w:r>
        <w:rPr>
          <w:rFonts w:ascii="Alexon RR" w:hAnsi="Alexon RR"/>
          <w:b/>
          <w:bCs/>
          <w:sz w:val="24"/>
          <w:szCs w:val="24"/>
        </w:rPr>
        <w:t>Pasal</w:t>
      </w:r>
      <w:proofErr w:type="spellEnd"/>
      <w:r>
        <w:rPr>
          <w:rFonts w:ascii="Alexon RR" w:hAnsi="Alexon RR"/>
          <w:b/>
          <w:bCs/>
          <w:sz w:val="24"/>
          <w:szCs w:val="24"/>
        </w:rPr>
        <w:t xml:space="preserve"> </w:t>
      </w:r>
      <w:r>
        <w:rPr>
          <w:rFonts w:ascii="Alexon RR" w:hAnsi="Alexon RR"/>
          <w:b/>
          <w:bCs/>
          <w:sz w:val="24"/>
          <w:szCs w:val="24"/>
          <w:lang w:val="id-ID"/>
        </w:rPr>
        <w:t>7</w:t>
      </w:r>
    </w:p>
    <w:p w14:paraId="4DBD0972" w14:textId="42AFD376" w:rsidR="00115C72" w:rsidRPr="008F6266" w:rsidRDefault="008F6266" w:rsidP="00EF3F24">
      <w:pPr>
        <w:pStyle w:val="ListParagraph"/>
        <w:tabs>
          <w:tab w:val="left" w:pos="1260"/>
        </w:tabs>
        <w:spacing w:before="46"/>
        <w:ind w:left="180" w:hanging="180"/>
        <w:jc w:val="center"/>
        <w:rPr>
          <w:rFonts w:ascii="Alexon RR" w:hAnsi="Alexon RR"/>
          <w:b/>
          <w:bCs/>
          <w:sz w:val="24"/>
          <w:szCs w:val="24"/>
          <w:lang w:val="id-ID"/>
        </w:rPr>
      </w:pPr>
      <w:commentRangeStart w:id="11"/>
      <w:r>
        <w:rPr>
          <w:rFonts w:ascii="Alexon RR" w:hAnsi="Alexon RR"/>
          <w:b/>
          <w:bCs/>
          <w:sz w:val="24"/>
          <w:szCs w:val="24"/>
          <w:lang w:val="id-ID"/>
        </w:rPr>
        <w:t xml:space="preserve">Pembayaran </w:t>
      </w:r>
      <w:r w:rsidR="00FA453E">
        <w:rPr>
          <w:rFonts w:ascii="Alexon RR" w:hAnsi="Alexon RR"/>
          <w:b/>
          <w:bCs/>
          <w:sz w:val="24"/>
          <w:szCs w:val="24"/>
          <w:lang w:val="id-ID"/>
        </w:rPr>
        <w:t>Biaya Perkuliahan</w:t>
      </w:r>
    </w:p>
    <w:p w14:paraId="682029C3" w14:textId="77777777" w:rsidR="00115C72" w:rsidRPr="008F11D9" w:rsidRDefault="00115C72" w:rsidP="00115C72">
      <w:pPr>
        <w:pStyle w:val="ListParagraph"/>
        <w:tabs>
          <w:tab w:val="left" w:pos="1260"/>
        </w:tabs>
        <w:spacing w:before="46"/>
        <w:ind w:left="810" w:hanging="431"/>
        <w:rPr>
          <w:rFonts w:ascii="Alexon RR" w:hAnsi="Alexon RR"/>
          <w:sz w:val="24"/>
          <w:szCs w:val="24"/>
        </w:rPr>
      </w:pPr>
    </w:p>
    <w:p w14:paraId="50AEA837" w14:textId="7CCB467F" w:rsidR="00115C72" w:rsidRDefault="00115C72" w:rsidP="00115C72">
      <w:pPr>
        <w:pStyle w:val="ListParagraph"/>
        <w:tabs>
          <w:tab w:val="left" w:pos="1260"/>
        </w:tabs>
        <w:spacing w:before="46"/>
        <w:ind w:left="450" w:hanging="71"/>
        <w:rPr>
          <w:rFonts w:ascii="Alexon RR" w:hAnsi="Alexon RR"/>
          <w:sz w:val="24"/>
          <w:szCs w:val="24"/>
          <w:lang w:val="id-ID"/>
        </w:rPr>
      </w:pPr>
      <w:r w:rsidRPr="008F11D9">
        <w:rPr>
          <w:rFonts w:ascii="Alexon RR" w:hAnsi="Alexon RR"/>
          <w:sz w:val="24"/>
          <w:szCs w:val="24"/>
        </w:rPr>
        <w:t xml:space="preserve"> </w:t>
      </w:r>
      <w:r w:rsidR="00FA453E">
        <w:rPr>
          <w:rFonts w:ascii="Alexon RR" w:hAnsi="Alexon RR"/>
          <w:sz w:val="24"/>
          <w:szCs w:val="24"/>
          <w:lang w:val="id-ID"/>
        </w:rPr>
        <w:t xml:space="preserve">Pembayaran biaya pekerjaan sebagaimana dimaksud pada Pasal 6 tersebut akan dilakukan oleh PIHAK KEDUA kepada PIHAK PERTAMA dengan rincian sebagai berikut : </w:t>
      </w:r>
    </w:p>
    <w:p w14:paraId="1A20F107" w14:textId="7CA61BA8" w:rsidR="00FA453E" w:rsidRDefault="00FA453E" w:rsidP="00FA453E">
      <w:pPr>
        <w:pStyle w:val="ListParagraph"/>
        <w:numPr>
          <w:ilvl w:val="0"/>
          <w:numId w:val="14"/>
        </w:numPr>
        <w:tabs>
          <w:tab w:val="left" w:pos="1260"/>
        </w:tabs>
        <w:spacing w:before="46"/>
        <w:rPr>
          <w:rFonts w:ascii="Alexon RR" w:hAnsi="Alexon RR"/>
          <w:sz w:val="24"/>
          <w:szCs w:val="24"/>
          <w:lang w:val="id-ID"/>
        </w:rPr>
      </w:pPr>
      <w:r>
        <w:rPr>
          <w:rFonts w:ascii="Alexon RR" w:hAnsi="Alexon RR"/>
          <w:sz w:val="24"/>
          <w:szCs w:val="24"/>
          <w:lang w:val="id-ID"/>
        </w:rPr>
        <w:t xml:space="preserve">Pembayaran pendaftaran dilakukan pada saat mendaftar sebagai calon mahasiswa baru S2 Jalur Kerjasama Pascasarjana di UMSIDA. </w:t>
      </w:r>
    </w:p>
    <w:p w14:paraId="06260BFA" w14:textId="48A79B53" w:rsidR="00FA453E" w:rsidRDefault="00FA453E" w:rsidP="00FA453E">
      <w:pPr>
        <w:pStyle w:val="ListParagraph"/>
        <w:numPr>
          <w:ilvl w:val="0"/>
          <w:numId w:val="14"/>
        </w:numPr>
        <w:tabs>
          <w:tab w:val="left" w:pos="1260"/>
        </w:tabs>
        <w:spacing w:before="46"/>
        <w:rPr>
          <w:rFonts w:ascii="Alexon RR" w:hAnsi="Alexon RR"/>
          <w:sz w:val="24"/>
          <w:szCs w:val="24"/>
          <w:lang w:val="id-ID"/>
        </w:rPr>
      </w:pPr>
      <w:r>
        <w:rPr>
          <w:rFonts w:ascii="Alexon RR" w:hAnsi="Alexon RR"/>
          <w:sz w:val="24"/>
          <w:szCs w:val="24"/>
          <w:lang w:val="id-ID"/>
        </w:rPr>
        <w:t xml:space="preserve">Pembayaran pendaftaran sebagaimana dimaksud nomor 1 (satu) pasal 7, ditujukan ke Virtual Account (VA) masing-masing </w:t>
      </w:r>
      <w:r w:rsidR="008E4F78">
        <w:rPr>
          <w:rFonts w:ascii="Alexon RR" w:hAnsi="Alexon RR"/>
          <w:sz w:val="24"/>
          <w:szCs w:val="24"/>
          <w:lang w:val="id-ID"/>
        </w:rPr>
        <w:t>pendaftar saat melakukan pendaftaran pada lama pmb.umsida.ac.id</w:t>
      </w:r>
    </w:p>
    <w:p w14:paraId="028F25BE" w14:textId="037C6345" w:rsidR="008E4F78" w:rsidRDefault="008E4F78" w:rsidP="00FA453E">
      <w:pPr>
        <w:pStyle w:val="ListParagraph"/>
        <w:numPr>
          <w:ilvl w:val="0"/>
          <w:numId w:val="14"/>
        </w:numPr>
        <w:tabs>
          <w:tab w:val="left" w:pos="1260"/>
        </w:tabs>
        <w:spacing w:before="46"/>
        <w:rPr>
          <w:rFonts w:ascii="Alexon RR" w:hAnsi="Alexon RR"/>
          <w:sz w:val="24"/>
          <w:szCs w:val="24"/>
          <w:lang w:val="id-ID"/>
        </w:rPr>
      </w:pPr>
      <w:r>
        <w:rPr>
          <w:rFonts w:ascii="Alexon RR" w:hAnsi="Alexon RR"/>
          <w:sz w:val="24"/>
          <w:szCs w:val="24"/>
          <w:lang w:val="id-ID"/>
        </w:rPr>
        <w:t xml:space="preserve">Pembayaran biaya perkuliahan sebagaimana poin 3 (tiga) pasal 6 ditanggung oleh masing-masing peserta pendaftar kerjasama. </w:t>
      </w:r>
    </w:p>
    <w:p w14:paraId="6D1616FA" w14:textId="57285CE9" w:rsidR="008E4F78" w:rsidRDefault="008E4F78" w:rsidP="00FA453E">
      <w:pPr>
        <w:pStyle w:val="ListParagraph"/>
        <w:numPr>
          <w:ilvl w:val="0"/>
          <w:numId w:val="14"/>
        </w:numPr>
        <w:tabs>
          <w:tab w:val="left" w:pos="1260"/>
        </w:tabs>
        <w:spacing w:before="46"/>
        <w:rPr>
          <w:rFonts w:ascii="Alexon RR" w:hAnsi="Alexon RR"/>
          <w:sz w:val="24"/>
          <w:szCs w:val="24"/>
          <w:lang w:val="id-ID"/>
        </w:rPr>
      </w:pPr>
      <w:r>
        <w:rPr>
          <w:rFonts w:ascii="Alexon RR" w:hAnsi="Alexon RR"/>
          <w:sz w:val="24"/>
          <w:szCs w:val="24"/>
          <w:lang w:val="id-ID"/>
        </w:rPr>
        <w:t>Pembayaran biaya perkuliahan sebagaimana poin 3 (tiga) pasal 6 ditujukan ke Virtual Account (VA) masing-masing pendaftar saat melakukan herregistrasi semester 1 sesuai tagihan yang tertera pada laman registrasi.umsida.ac.id/hasil-tes-utbk dan semester 2 hingga 4 sesuai tagihan yang tertera pada laman sim.umsida.ac.id</w:t>
      </w:r>
    </w:p>
    <w:p w14:paraId="42814D42" w14:textId="784DBDD8" w:rsidR="008E4F78" w:rsidRPr="00FA453E" w:rsidRDefault="008E4F78" w:rsidP="00FA453E">
      <w:pPr>
        <w:pStyle w:val="ListParagraph"/>
        <w:numPr>
          <w:ilvl w:val="0"/>
          <w:numId w:val="14"/>
        </w:numPr>
        <w:tabs>
          <w:tab w:val="left" w:pos="1260"/>
        </w:tabs>
        <w:spacing w:before="46"/>
        <w:rPr>
          <w:rFonts w:ascii="Alexon RR" w:hAnsi="Alexon RR"/>
          <w:sz w:val="24"/>
          <w:szCs w:val="24"/>
          <w:lang w:val="id-ID"/>
        </w:rPr>
      </w:pPr>
      <w:r>
        <w:rPr>
          <w:rFonts w:ascii="Alexon RR" w:hAnsi="Alexon RR"/>
          <w:sz w:val="24"/>
          <w:szCs w:val="24"/>
          <w:lang w:val="id-ID"/>
        </w:rPr>
        <w:t xml:space="preserve">Pembayaran biaya pendidikan yang ditanggung </w:t>
      </w:r>
      <w:r w:rsidR="006D6071">
        <w:rPr>
          <w:rFonts w:ascii="Alexon RR" w:hAnsi="Alexon RR"/>
          <w:sz w:val="24"/>
          <w:szCs w:val="24"/>
          <w:lang w:val="id-ID"/>
        </w:rPr>
        <w:t xml:space="preserve">pihak kedua atau mahasiswa peserta program </w:t>
      </w:r>
      <w:r w:rsidR="00FF5592">
        <w:rPr>
          <w:rFonts w:ascii="Alexon RR" w:hAnsi="Alexon RR"/>
          <w:sz w:val="24"/>
          <w:szCs w:val="24"/>
          <w:lang w:val="id-ID"/>
        </w:rPr>
        <w:t>kerjasama dapat dilakukan secara penuh didepan atau diangsur pada masing-masing semester.</w:t>
      </w:r>
      <w:commentRangeEnd w:id="11"/>
      <w:r w:rsidR="007B1E0E">
        <w:rPr>
          <w:rStyle w:val="CommentReference"/>
        </w:rPr>
        <w:commentReference w:id="11"/>
      </w:r>
    </w:p>
    <w:p w14:paraId="7D634FDB" w14:textId="77777777" w:rsidR="00856784" w:rsidRDefault="00856784" w:rsidP="00115C72">
      <w:pPr>
        <w:pStyle w:val="ListParagraph"/>
        <w:tabs>
          <w:tab w:val="left" w:pos="1260"/>
        </w:tabs>
        <w:spacing w:before="46"/>
        <w:ind w:left="450" w:hanging="71"/>
        <w:rPr>
          <w:rFonts w:ascii="Alexon RR" w:hAnsi="Alexon RR"/>
          <w:sz w:val="24"/>
          <w:szCs w:val="24"/>
        </w:rPr>
      </w:pPr>
    </w:p>
    <w:p w14:paraId="26CE93A7" w14:textId="77777777" w:rsidR="0023277A" w:rsidRPr="008F11D9" w:rsidRDefault="0023277A" w:rsidP="00115C72">
      <w:pPr>
        <w:pStyle w:val="ListParagraph"/>
        <w:tabs>
          <w:tab w:val="left" w:pos="1260"/>
        </w:tabs>
        <w:spacing w:before="46"/>
        <w:ind w:left="450" w:hanging="71"/>
        <w:rPr>
          <w:rFonts w:ascii="Alexon RR" w:hAnsi="Alexon RR"/>
          <w:sz w:val="24"/>
          <w:szCs w:val="24"/>
        </w:rPr>
      </w:pPr>
    </w:p>
    <w:p w14:paraId="57782C7B" w14:textId="72D78626" w:rsidR="00115C72" w:rsidRPr="00FF5592" w:rsidRDefault="00FF5592" w:rsidP="00115C72">
      <w:pPr>
        <w:pStyle w:val="ListParagraph"/>
        <w:tabs>
          <w:tab w:val="left" w:pos="1260"/>
        </w:tabs>
        <w:spacing w:before="46"/>
        <w:ind w:left="810" w:hanging="431"/>
        <w:jc w:val="center"/>
        <w:rPr>
          <w:rFonts w:ascii="Alexon RR" w:hAnsi="Alexon RR"/>
          <w:b/>
          <w:bCs/>
          <w:sz w:val="24"/>
          <w:szCs w:val="24"/>
          <w:lang w:val="id-ID"/>
        </w:rPr>
      </w:pPr>
      <w:proofErr w:type="spellStart"/>
      <w:r>
        <w:rPr>
          <w:rFonts w:ascii="Alexon RR" w:hAnsi="Alexon RR"/>
          <w:b/>
          <w:bCs/>
          <w:sz w:val="24"/>
          <w:szCs w:val="24"/>
        </w:rPr>
        <w:t>Pasal</w:t>
      </w:r>
      <w:proofErr w:type="spellEnd"/>
      <w:r>
        <w:rPr>
          <w:rFonts w:ascii="Alexon RR" w:hAnsi="Alexon RR"/>
          <w:b/>
          <w:bCs/>
          <w:sz w:val="24"/>
          <w:szCs w:val="24"/>
        </w:rPr>
        <w:t xml:space="preserve"> </w:t>
      </w:r>
      <w:r>
        <w:rPr>
          <w:rFonts w:ascii="Alexon RR" w:hAnsi="Alexon RR"/>
          <w:b/>
          <w:bCs/>
          <w:sz w:val="24"/>
          <w:szCs w:val="24"/>
          <w:lang w:val="id-ID"/>
        </w:rPr>
        <w:t>8</w:t>
      </w:r>
    </w:p>
    <w:p w14:paraId="384F571B" w14:textId="5C91C68E" w:rsidR="00115C72" w:rsidRPr="00FF5592" w:rsidRDefault="00FF5592" w:rsidP="00115C72">
      <w:pPr>
        <w:pStyle w:val="ListParagraph"/>
        <w:tabs>
          <w:tab w:val="left" w:pos="1260"/>
        </w:tabs>
        <w:spacing w:before="46"/>
        <w:ind w:left="810" w:hanging="431"/>
        <w:jc w:val="center"/>
        <w:rPr>
          <w:rFonts w:ascii="Alexon RR" w:hAnsi="Alexon RR"/>
          <w:b/>
          <w:bCs/>
          <w:sz w:val="24"/>
          <w:szCs w:val="24"/>
          <w:lang w:val="id-ID"/>
        </w:rPr>
      </w:pPr>
      <w:r>
        <w:rPr>
          <w:rFonts w:ascii="Alexon RR" w:hAnsi="Alexon RR"/>
          <w:b/>
          <w:bCs/>
          <w:sz w:val="24"/>
          <w:szCs w:val="24"/>
          <w:lang w:val="id-ID"/>
        </w:rPr>
        <w:t>Penyelesaian Masalah</w:t>
      </w:r>
    </w:p>
    <w:p w14:paraId="56CD7A47" w14:textId="77777777" w:rsidR="00115C72" w:rsidRPr="008F11D9" w:rsidRDefault="00115C72" w:rsidP="00115C72">
      <w:pPr>
        <w:pStyle w:val="ListParagraph"/>
        <w:tabs>
          <w:tab w:val="left" w:pos="1260"/>
        </w:tabs>
        <w:spacing w:before="46"/>
        <w:ind w:left="810" w:hanging="431"/>
        <w:jc w:val="center"/>
        <w:rPr>
          <w:rFonts w:ascii="Alexon RR" w:hAnsi="Alexon RR"/>
          <w:b/>
          <w:bCs/>
          <w:sz w:val="24"/>
          <w:szCs w:val="24"/>
        </w:rPr>
      </w:pPr>
    </w:p>
    <w:p w14:paraId="51A1F481" w14:textId="53D9277E" w:rsidR="00115C72" w:rsidRDefault="00FF5592" w:rsidP="00FF5592">
      <w:pPr>
        <w:pStyle w:val="ListParagraph"/>
        <w:spacing w:before="46"/>
        <w:ind w:left="426" w:firstLine="0"/>
        <w:rPr>
          <w:rFonts w:ascii="Alexon RR" w:hAnsi="Alexon RR"/>
          <w:sz w:val="24"/>
          <w:szCs w:val="24"/>
          <w:lang w:val="id-ID"/>
        </w:rPr>
      </w:pPr>
      <w:r>
        <w:rPr>
          <w:rFonts w:ascii="Alexon RR" w:hAnsi="Alexon RR"/>
          <w:sz w:val="24"/>
          <w:szCs w:val="24"/>
          <w:lang w:val="id-ID"/>
        </w:rPr>
        <w:t>Apabila di kemudia hari terjadi perselisihan baik dalam penafsiran maupun pelaksanaan kesepakatam kerja ini, kedua belah pihak sepakat untuk menyelesaikan secara musyawarah dan mufakat serta tunduk pada peraturan dan perundangan yang berlaku di Indonesia, dan apabila tidak terjadi kesepakatan akan diselesaikan dengan melibatkan pengurus Badan Pembina Harian (BPH) UMSIDA dan Sekolah.</w:t>
      </w:r>
    </w:p>
    <w:p w14:paraId="209A2063" w14:textId="77777777" w:rsidR="00FF5592" w:rsidRPr="00FF5592" w:rsidRDefault="00FF5592" w:rsidP="00FF5592">
      <w:pPr>
        <w:pStyle w:val="ListParagraph"/>
        <w:spacing w:before="46"/>
        <w:ind w:left="426" w:firstLine="0"/>
        <w:rPr>
          <w:rFonts w:ascii="Alexon RR" w:hAnsi="Alexon RR"/>
          <w:sz w:val="24"/>
          <w:szCs w:val="24"/>
          <w:lang w:val="id-ID"/>
        </w:rPr>
      </w:pPr>
    </w:p>
    <w:p w14:paraId="2D228A84" w14:textId="77777777" w:rsidR="009062AD" w:rsidRPr="008F11D9" w:rsidRDefault="009062AD" w:rsidP="00115C72">
      <w:pPr>
        <w:tabs>
          <w:tab w:val="left" w:pos="1260"/>
        </w:tabs>
        <w:spacing w:before="46"/>
        <w:rPr>
          <w:rFonts w:ascii="Alexon RR" w:hAnsi="Alexon RR"/>
          <w:sz w:val="24"/>
          <w:szCs w:val="24"/>
        </w:rPr>
      </w:pPr>
    </w:p>
    <w:p w14:paraId="30F5BFA3" w14:textId="7941830C" w:rsidR="00115C72" w:rsidRPr="00FF5592" w:rsidRDefault="00FF5592" w:rsidP="00115C72">
      <w:pPr>
        <w:pStyle w:val="ListParagraph"/>
        <w:tabs>
          <w:tab w:val="left" w:pos="1260"/>
        </w:tabs>
        <w:spacing w:before="46"/>
        <w:ind w:left="810" w:hanging="431"/>
        <w:jc w:val="center"/>
        <w:rPr>
          <w:rFonts w:ascii="Alexon RR" w:hAnsi="Alexon RR"/>
          <w:b/>
          <w:bCs/>
          <w:sz w:val="24"/>
          <w:szCs w:val="24"/>
          <w:lang w:val="id-ID"/>
        </w:rPr>
      </w:pPr>
      <w:proofErr w:type="spellStart"/>
      <w:r>
        <w:rPr>
          <w:rFonts w:ascii="Alexon RR" w:hAnsi="Alexon RR"/>
          <w:b/>
          <w:bCs/>
          <w:sz w:val="24"/>
          <w:szCs w:val="24"/>
        </w:rPr>
        <w:t>Pasal</w:t>
      </w:r>
      <w:proofErr w:type="spellEnd"/>
      <w:r>
        <w:rPr>
          <w:rFonts w:ascii="Alexon RR" w:hAnsi="Alexon RR"/>
          <w:b/>
          <w:bCs/>
          <w:sz w:val="24"/>
          <w:szCs w:val="24"/>
        </w:rPr>
        <w:t xml:space="preserve"> </w:t>
      </w:r>
      <w:r>
        <w:rPr>
          <w:rFonts w:ascii="Alexon RR" w:hAnsi="Alexon RR"/>
          <w:b/>
          <w:bCs/>
          <w:sz w:val="24"/>
          <w:szCs w:val="24"/>
          <w:lang w:val="id-ID"/>
        </w:rPr>
        <w:t>9</w:t>
      </w:r>
    </w:p>
    <w:p w14:paraId="5EC5AB67" w14:textId="4D38D33B" w:rsidR="00115C72" w:rsidRPr="00FF5592" w:rsidRDefault="00115C72" w:rsidP="00115C72">
      <w:pPr>
        <w:pStyle w:val="ListParagraph"/>
        <w:tabs>
          <w:tab w:val="left" w:pos="1260"/>
        </w:tabs>
        <w:spacing w:before="46"/>
        <w:ind w:left="810" w:hanging="431"/>
        <w:jc w:val="center"/>
        <w:rPr>
          <w:rFonts w:ascii="Alexon RR" w:hAnsi="Alexon RR"/>
          <w:b/>
          <w:bCs/>
          <w:sz w:val="24"/>
          <w:szCs w:val="24"/>
          <w:lang w:val="id-ID"/>
        </w:rPr>
      </w:pPr>
      <w:r w:rsidRPr="008F11D9">
        <w:rPr>
          <w:rFonts w:ascii="Alexon RR" w:hAnsi="Alexon RR"/>
          <w:b/>
          <w:bCs/>
          <w:sz w:val="24"/>
          <w:szCs w:val="24"/>
        </w:rPr>
        <w:t>Pe</w:t>
      </w:r>
      <w:r w:rsidR="00FF5592">
        <w:rPr>
          <w:rFonts w:ascii="Alexon RR" w:hAnsi="Alexon RR"/>
          <w:b/>
          <w:bCs/>
          <w:sz w:val="24"/>
          <w:szCs w:val="24"/>
          <w:lang w:val="id-ID"/>
        </w:rPr>
        <w:t>mbatalan Perjanjian</w:t>
      </w:r>
    </w:p>
    <w:p w14:paraId="604D6A6E" w14:textId="77777777" w:rsidR="00115C72" w:rsidRPr="008F11D9" w:rsidRDefault="00115C72" w:rsidP="00115C72">
      <w:pPr>
        <w:pStyle w:val="ListParagraph"/>
        <w:tabs>
          <w:tab w:val="left" w:pos="1260"/>
        </w:tabs>
        <w:spacing w:before="46"/>
        <w:ind w:left="810" w:hanging="431"/>
        <w:jc w:val="center"/>
        <w:rPr>
          <w:rFonts w:ascii="Alexon RR" w:hAnsi="Alexon RR"/>
          <w:sz w:val="24"/>
          <w:szCs w:val="24"/>
        </w:rPr>
      </w:pPr>
    </w:p>
    <w:p w14:paraId="29CC2186" w14:textId="7C3EFF27" w:rsidR="00115C72" w:rsidRDefault="00FF5592" w:rsidP="00FF5592">
      <w:pPr>
        <w:pStyle w:val="ListParagraph"/>
        <w:numPr>
          <w:ilvl w:val="0"/>
          <w:numId w:val="15"/>
        </w:numPr>
        <w:tabs>
          <w:tab w:val="left" w:pos="1260"/>
        </w:tabs>
        <w:spacing w:before="46"/>
        <w:rPr>
          <w:rFonts w:ascii="Alexon RR" w:hAnsi="Alexon RR"/>
          <w:sz w:val="24"/>
          <w:szCs w:val="24"/>
          <w:lang w:val="id-ID"/>
        </w:rPr>
      </w:pPr>
      <w:r>
        <w:rPr>
          <w:rFonts w:ascii="Alexon RR" w:hAnsi="Alexon RR"/>
          <w:sz w:val="24"/>
          <w:szCs w:val="24"/>
          <w:lang w:val="id-ID"/>
        </w:rPr>
        <w:t>Pembatalan Perjanjian Kerja dapat dilakukan atas permintaan salah satu pihak berdasarkan persetujuan tertulis pihak lainnya.</w:t>
      </w:r>
    </w:p>
    <w:p w14:paraId="1C0B656E" w14:textId="3C1DE63B" w:rsidR="00FF5592" w:rsidRDefault="00FF5592" w:rsidP="00FF5592">
      <w:pPr>
        <w:pStyle w:val="ListParagraph"/>
        <w:numPr>
          <w:ilvl w:val="0"/>
          <w:numId w:val="15"/>
        </w:numPr>
        <w:tabs>
          <w:tab w:val="left" w:pos="1260"/>
        </w:tabs>
        <w:spacing w:before="46"/>
        <w:rPr>
          <w:rFonts w:ascii="Alexon RR" w:hAnsi="Alexon RR"/>
          <w:sz w:val="24"/>
          <w:szCs w:val="24"/>
          <w:lang w:val="id-ID"/>
        </w:rPr>
      </w:pPr>
      <w:r>
        <w:rPr>
          <w:rFonts w:ascii="Alexon RR" w:hAnsi="Alexon RR"/>
          <w:sz w:val="24"/>
          <w:szCs w:val="24"/>
          <w:lang w:val="id-ID"/>
        </w:rPr>
        <w:t xml:space="preserve">Surat permintaan pembatalan sebagaimana </w:t>
      </w:r>
      <w:r w:rsidR="00B00E2E">
        <w:rPr>
          <w:rFonts w:ascii="Alexon RR" w:hAnsi="Alexon RR"/>
          <w:sz w:val="24"/>
          <w:szCs w:val="24"/>
          <w:lang w:val="id-ID"/>
        </w:rPr>
        <w:t>dimaksud dalam ayat (1) dibuat secara tertulis oleh pihak lainnya dan diterima paling lambat 30 (tiga puluh) hari kalender sebelum tanggal pembatalan perjanjian.</w:t>
      </w:r>
    </w:p>
    <w:p w14:paraId="0A55544E" w14:textId="3A65D746" w:rsidR="00B00E2E" w:rsidRDefault="00B00E2E" w:rsidP="00B00E2E">
      <w:pPr>
        <w:pStyle w:val="ListParagraph"/>
        <w:numPr>
          <w:ilvl w:val="0"/>
          <w:numId w:val="15"/>
        </w:numPr>
        <w:tabs>
          <w:tab w:val="left" w:pos="1260"/>
        </w:tabs>
        <w:spacing w:before="46"/>
        <w:rPr>
          <w:rFonts w:ascii="Alexon RR" w:hAnsi="Alexon RR"/>
          <w:sz w:val="24"/>
          <w:szCs w:val="24"/>
          <w:lang w:val="id-ID"/>
        </w:rPr>
      </w:pPr>
      <w:r>
        <w:rPr>
          <w:rFonts w:ascii="Alexon RR" w:hAnsi="Alexon RR"/>
          <w:sz w:val="24"/>
          <w:szCs w:val="24"/>
          <w:lang w:val="id-ID"/>
        </w:rPr>
        <w:t>Apabila pada saat perjanjian kerja ini berakhir atau diputuskan terdapat kewajiban yang belum diselesaikan, maka ketentuan-ketentuan dalam perjanjian kerjasama ini tetap berlaku sampai diselesaikannya kewajiban tersebut.</w:t>
      </w:r>
    </w:p>
    <w:p w14:paraId="70006AEC" w14:textId="77777777" w:rsidR="00B00E2E" w:rsidRDefault="00B00E2E" w:rsidP="00B00E2E">
      <w:pPr>
        <w:tabs>
          <w:tab w:val="left" w:pos="1260"/>
        </w:tabs>
        <w:spacing w:before="46"/>
        <w:rPr>
          <w:rFonts w:ascii="Alexon RR" w:hAnsi="Alexon RR"/>
          <w:sz w:val="24"/>
          <w:szCs w:val="24"/>
          <w:lang w:val="id-ID"/>
        </w:rPr>
      </w:pPr>
    </w:p>
    <w:p w14:paraId="11B6C331" w14:textId="77777777" w:rsidR="00B00E2E" w:rsidRDefault="00B00E2E" w:rsidP="00B00E2E">
      <w:pPr>
        <w:tabs>
          <w:tab w:val="left" w:pos="1260"/>
        </w:tabs>
        <w:spacing w:before="46"/>
        <w:rPr>
          <w:rFonts w:ascii="Alexon RR" w:hAnsi="Alexon RR"/>
          <w:sz w:val="24"/>
          <w:szCs w:val="24"/>
          <w:lang w:val="id-ID"/>
        </w:rPr>
      </w:pPr>
    </w:p>
    <w:p w14:paraId="5DAAC6AC" w14:textId="40987A22" w:rsidR="00B00E2E" w:rsidRPr="00FF5592" w:rsidRDefault="00B00E2E" w:rsidP="00B00E2E">
      <w:pPr>
        <w:pStyle w:val="ListParagraph"/>
        <w:tabs>
          <w:tab w:val="left" w:pos="1260"/>
        </w:tabs>
        <w:spacing w:before="46"/>
        <w:ind w:left="810" w:hanging="431"/>
        <w:jc w:val="center"/>
        <w:rPr>
          <w:rFonts w:ascii="Alexon RR" w:hAnsi="Alexon RR"/>
          <w:b/>
          <w:bCs/>
          <w:sz w:val="24"/>
          <w:szCs w:val="24"/>
          <w:lang w:val="id-ID"/>
        </w:rPr>
      </w:pPr>
      <w:proofErr w:type="spellStart"/>
      <w:r>
        <w:rPr>
          <w:rFonts w:ascii="Alexon RR" w:hAnsi="Alexon RR"/>
          <w:b/>
          <w:bCs/>
          <w:sz w:val="24"/>
          <w:szCs w:val="24"/>
        </w:rPr>
        <w:t>Pasal</w:t>
      </w:r>
      <w:proofErr w:type="spellEnd"/>
      <w:r>
        <w:rPr>
          <w:rFonts w:ascii="Alexon RR" w:hAnsi="Alexon RR"/>
          <w:b/>
          <w:bCs/>
          <w:sz w:val="24"/>
          <w:szCs w:val="24"/>
        </w:rPr>
        <w:t xml:space="preserve"> </w:t>
      </w:r>
      <w:r w:rsidR="001F4737">
        <w:rPr>
          <w:rFonts w:ascii="Alexon RR" w:hAnsi="Alexon RR"/>
          <w:b/>
          <w:bCs/>
          <w:sz w:val="24"/>
          <w:szCs w:val="24"/>
          <w:lang w:val="id-ID"/>
        </w:rPr>
        <w:t>10</w:t>
      </w:r>
    </w:p>
    <w:p w14:paraId="7B94ACD1" w14:textId="2E13DF18" w:rsidR="00B00E2E" w:rsidRPr="001F4737" w:rsidRDefault="001F4737" w:rsidP="00B00E2E">
      <w:pPr>
        <w:pStyle w:val="ListParagraph"/>
        <w:tabs>
          <w:tab w:val="left" w:pos="1260"/>
        </w:tabs>
        <w:spacing w:before="46"/>
        <w:ind w:left="810" w:hanging="431"/>
        <w:jc w:val="center"/>
        <w:rPr>
          <w:rFonts w:ascii="Alexon RR" w:hAnsi="Alexon RR"/>
          <w:b/>
          <w:bCs/>
          <w:sz w:val="24"/>
          <w:szCs w:val="24"/>
          <w:lang w:val="id-ID"/>
        </w:rPr>
      </w:pPr>
      <w:r>
        <w:rPr>
          <w:rFonts w:ascii="Alexon RR" w:hAnsi="Alexon RR"/>
          <w:b/>
          <w:bCs/>
          <w:sz w:val="24"/>
          <w:szCs w:val="24"/>
          <w:lang w:val="id-ID"/>
        </w:rPr>
        <w:t>Force Majeure</w:t>
      </w:r>
    </w:p>
    <w:p w14:paraId="349DB1D9" w14:textId="77777777" w:rsidR="00B00E2E" w:rsidRDefault="00B00E2E" w:rsidP="00B00E2E">
      <w:pPr>
        <w:tabs>
          <w:tab w:val="left" w:pos="1260"/>
        </w:tabs>
        <w:spacing w:before="46"/>
        <w:rPr>
          <w:rFonts w:ascii="Alexon RR" w:hAnsi="Alexon RR"/>
          <w:sz w:val="24"/>
          <w:szCs w:val="24"/>
          <w:lang w:val="id-ID"/>
        </w:rPr>
      </w:pPr>
    </w:p>
    <w:p w14:paraId="63999589" w14:textId="06990679" w:rsidR="00B00E2E" w:rsidRDefault="00B00E2E" w:rsidP="00B00E2E">
      <w:pPr>
        <w:pStyle w:val="ListParagraph"/>
        <w:numPr>
          <w:ilvl w:val="0"/>
          <w:numId w:val="16"/>
        </w:numPr>
        <w:tabs>
          <w:tab w:val="left" w:pos="1260"/>
        </w:tabs>
        <w:spacing w:before="46"/>
        <w:rPr>
          <w:rFonts w:ascii="Alexon RR" w:hAnsi="Alexon RR"/>
          <w:sz w:val="24"/>
          <w:szCs w:val="24"/>
          <w:lang w:val="id-ID"/>
        </w:rPr>
      </w:pPr>
      <w:r>
        <w:rPr>
          <w:rFonts w:ascii="Alexon RR" w:hAnsi="Alexon RR"/>
          <w:sz w:val="24"/>
          <w:szCs w:val="24"/>
          <w:lang w:val="id-ID"/>
        </w:rPr>
        <w:t>PARA PIHAK dibebaskan dan tanggung jawab atas keterlambatan atau kegagalan dalam memenuhi kewajiban yang tercantum dalam perjanjian ini yang disebabkan atau diakibatkan oleh kejadian diluar kekuasaan PARA PIHAK yang digolongkan sebagai force majeure.</w:t>
      </w:r>
    </w:p>
    <w:p w14:paraId="0ABCC332" w14:textId="0188BD93" w:rsidR="00B00E2E" w:rsidRDefault="00B00E2E" w:rsidP="00B00E2E">
      <w:pPr>
        <w:pStyle w:val="ListParagraph"/>
        <w:numPr>
          <w:ilvl w:val="0"/>
          <w:numId w:val="16"/>
        </w:numPr>
        <w:tabs>
          <w:tab w:val="left" w:pos="1260"/>
        </w:tabs>
        <w:spacing w:before="46"/>
        <w:rPr>
          <w:rFonts w:ascii="Alexon RR" w:hAnsi="Alexon RR"/>
          <w:sz w:val="24"/>
          <w:szCs w:val="24"/>
          <w:lang w:val="id-ID"/>
        </w:rPr>
      </w:pPr>
      <w:r>
        <w:rPr>
          <w:rFonts w:ascii="Alexon RR" w:hAnsi="Alexon RR"/>
          <w:sz w:val="24"/>
          <w:szCs w:val="24"/>
          <w:lang w:val="id-ID"/>
        </w:rPr>
        <w:t>Peristiwa yang dapat digolongkan force majeure antara lain adanya bencana alam (gempa bumi, topan, banjir, dan lain-lain), wabah penyakit, perang, peledakan, revolusi, huru hara dan kekacauan ekonomi/moneter yang berpengaruh pada perjanjian ini.</w:t>
      </w:r>
    </w:p>
    <w:p w14:paraId="5EB5DA68" w14:textId="6A972A2D" w:rsidR="00B00E2E" w:rsidRDefault="00B00E2E" w:rsidP="00B00E2E">
      <w:pPr>
        <w:pStyle w:val="ListParagraph"/>
        <w:numPr>
          <w:ilvl w:val="0"/>
          <w:numId w:val="16"/>
        </w:numPr>
        <w:tabs>
          <w:tab w:val="left" w:pos="1260"/>
        </w:tabs>
        <w:spacing w:before="46"/>
        <w:rPr>
          <w:rFonts w:ascii="Alexon RR" w:hAnsi="Alexon RR"/>
          <w:sz w:val="24"/>
          <w:szCs w:val="24"/>
          <w:lang w:val="id-ID"/>
        </w:rPr>
      </w:pPr>
      <w:r>
        <w:rPr>
          <w:rFonts w:ascii="Alexon RR" w:hAnsi="Alexon RR"/>
          <w:sz w:val="24"/>
          <w:szCs w:val="24"/>
          <w:lang w:val="id-ID"/>
        </w:rPr>
        <w:t xml:space="preserve">Apabila terjadi force majeure maka pihak yang lebih dahulu mengetahui wajib memberitahukan </w:t>
      </w:r>
      <w:r w:rsidR="001F4737">
        <w:rPr>
          <w:rFonts w:ascii="Alexon RR" w:hAnsi="Alexon RR"/>
          <w:sz w:val="24"/>
          <w:szCs w:val="24"/>
          <w:lang w:val="id-ID"/>
        </w:rPr>
        <w:t>kepada pihak lainnya selembat-lambatnya 14 (empat belas) hari kalender setelah terjadinya force majeur.</w:t>
      </w:r>
    </w:p>
    <w:p w14:paraId="1366D21C" w14:textId="5C2D16D4" w:rsidR="001F4737" w:rsidRDefault="001F4737" w:rsidP="00B00E2E">
      <w:pPr>
        <w:pStyle w:val="ListParagraph"/>
        <w:numPr>
          <w:ilvl w:val="0"/>
          <w:numId w:val="16"/>
        </w:numPr>
        <w:tabs>
          <w:tab w:val="left" w:pos="1260"/>
        </w:tabs>
        <w:spacing w:before="46"/>
        <w:rPr>
          <w:rFonts w:ascii="Alexon RR" w:hAnsi="Alexon RR"/>
          <w:sz w:val="24"/>
          <w:szCs w:val="24"/>
          <w:lang w:val="id-ID"/>
        </w:rPr>
      </w:pPr>
      <w:r>
        <w:rPr>
          <w:rFonts w:ascii="Alexon RR" w:hAnsi="Alexon RR"/>
          <w:sz w:val="24"/>
          <w:szCs w:val="24"/>
          <w:lang w:val="id-ID"/>
        </w:rPr>
        <w:t>Keadaan force tidak menghapuskan perjanjian dan berdasarkan kesiapan kondisi, PARA PIHAK dapat dapat melangsungkan Perjanjian Kerja sebagaimana mestinya.</w:t>
      </w:r>
    </w:p>
    <w:p w14:paraId="39DC86D3" w14:textId="77777777" w:rsidR="001F4737" w:rsidRDefault="001F4737" w:rsidP="001F4737">
      <w:pPr>
        <w:tabs>
          <w:tab w:val="left" w:pos="1260"/>
        </w:tabs>
        <w:spacing w:before="46"/>
        <w:rPr>
          <w:rFonts w:ascii="Alexon RR" w:hAnsi="Alexon RR"/>
          <w:sz w:val="24"/>
          <w:szCs w:val="24"/>
          <w:lang w:val="id-ID"/>
        </w:rPr>
      </w:pPr>
    </w:p>
    <w:p w14:paraId="47074A45" w14:textId="77777777" w:rsidR="001F4737" w:rsidRPr="001F4737" w:rsidRDefault="001F4737" w:rsidP="001F4737">
      <w:pPr>
        <w:tabs>
          <w:tab w:val="left" w:pos="1260"/>
        </w:tabs>
        <w:spacing w:before="46"/>
        <w:rPr>
          <w:rFonts w:ascii="Alexon RR" w:hAnsi="Alexon RR"/>
          <w:sz w:val="24"/>
          <w:szCs w:val="24"/>
          <w:lang w:val="id-ID"/>
        </w:rPr>
      </w:pPr>
    </w:p>
    <w:p w14:paraId="3A01C5A5" w14:textId="528F436C" w:rsidR="001F4737" w:rsidRPr="00FF5592" w:rsidRDefault="001F4737" w:rsidP="001F4737">
      <w:pPr>
        <w:pStyle w:val="ListParagraph"/>
        <w:tabs>
          <w:tab w:val="left" w:pos="1260"/>
        </w:tabs>
        <w:spacing w:before="46"/>
        <w:ind w:left="810" w:hanging="431"/>
        <w:jc w:val="center"/>
        <w:rPr>
          <w:rFonts w:ascii="Alexon RR" w:hAnsi="Alexon RR"/>
          <w:b/>
          <w:bCs/>
          <w:sz w:val="24"/>
          <w:szCs w:val="24"/>
          <w:lang w:val="id-ID"/>
        </w:rPr>
      </w:pPr>
      <w:proofErr w:type="spellStart"/>
      <w:r>
        <w:rPr>
          <w:rFonts w:ascii="Alexon RR" w:hAnsi="Alexon RR"/>
          <w:b/>
          <w:bCs/>
          <w:sz w:val="24"/>
          <w:szCs w:val="24"/>
        </w:rPr>
        <w:t>Pasal</w:t>
      </w:r>
      <w:proofErr w:type="spellEnd"/>
      <w:r>
        <w:rPr>
          <w:rFonts w:ascii="Alexon RR" w:hAnsi="Alexon RR"/>
          <w:b/>
          <w:bCs/>
          <w:sz w:val="24"/>
          <w:szCs w:val="24"/>
        </w:rPr>
        <w:t xml:space="preserve"> </w:t>
      </w:r>
      <w:r>
        <w:rPr>
          <w:rFonts w:ascii="Alexon RR" w:hAnsi="Alexon RR"/>
          <w:b/>
          <w:bCs/>
          <w:sz w:val="24"/>
          <w:szCs w:val="24"/>
          <w:lang w:val="id-ID"/>
        </w:rPr>
        <w:t>11</w:t>
      </w:r>
    </w:p>
    <w:p w14:paraId="710811F9" w14:textId="092EBC5F" w:rsidR="001F4737" w:rsidRPr="00A700D1" w:rsidRDefault="00A700D1" w:rsidP="001F4737">
      <w:pPr>
        <w:pStyle w:val="ListParagraph"/>
        <w:tabs>
          <w:tab w:val="left" w:pos="1260"/>
        </w:tabs>
        <w:spacing w:before="46"/>
        <w:ind w:left="810" w:hanging="431"/>
        <w:jc w:val="center"/>
        <w:rPr>
          <w:rFonts w:ascii="Alexon RR" w:hAnsi="Alexon RR"/>
          <w:b/>
          <w:bCs/>
          <w:sz w:val="24"/>
          <w:szCs w:val="24"/>
          <w:lang w:val="id-ID"/>
        </w:rPr>
      </w:pPr>
      <w:r>
        <w:rPr>
          <w:rFonts w:ascii="Alexon RR" w:hAnsi="Alexon RR"/>
          <w:b/>
          <w:bCs/>
          <w:sz w:val="24"/>
          <w:szCs w:val="24"/>
          <w:lang w:val="id-ID"/>
        </w:rPr>
        <w:t>Pemberitahuan</w:t>
      </w:r>
    </w:p>
    <w:p w14:paraId="160A939F" w14:textId="77777777" w:rsidR="00B00E2E" w:rsidRDefault="00B00E2E" w:rsidP="00B00E2E">
      <w:pPr>
        <w:tabs>
          <w:tab w:val="left" w:pos="1260"/>
        </w:tabs>
        <w:spacing w:before="46"/>
        <w:rPr>
          <w:rFonts w:ascii="Alexon RR" w:hAnsi="Alexon RR"/>
          <w:sz w:val="24"/>
          <w:szCs w:val="24"/>
          <w:lang w:val="id-ID"/>
        </w:rPr>
      </w:pPr>
    </w:p>
    <w:p w14:paraId="2ECDEEFD" w14:textId="70443D79" w:rsidR="00B00E2E" w:rsidRDefault="001F4737" w:rsidP="001F4737">
      <w:pPr>
        <w:pStyle w:val="ListParagraph"/>
        <w:numPr>
          <w:ilvl w:val="0"/>
          <w:numId w:val="17"/>
        </w:numPr>
        <w:tabs>
          <w:tab w:val="left" w:pos="1260"/>
        </w:tabs>
        <w:spacing w:before="46"/>
        <w:rPr>
          <w:rFonts w:ascii="Alexon RR" w:hAnsi="Alexon RR"/>
          <w:sz w:val="24"/>
          <w:szCs w:val="24"/>
          <w:lang w:val="id-ID"/>
        </w:rPr>
      </w:pPr>
      <w:r>
        <w:rPr>
          <w:rFonts w:ascii="Alexon RR" w:hAnsi="Alexon RR"/>
          <w:sz w:val="24"/>
          <w:szCs w:val="24"/>
          <w:lang w:val="id-ID"/>
        </w:rPr>
        <w:t xml:space="preserve">Semua surat menyurat atau peberitahuan yang harus dikirim oleh masing-masing pihak kepada pihak lainnya, mengenai dan/atau yang berkaitan dengan perjanjian kerja pendidikan ini, dilakukan secara tertulis melalui korespondensi dengan alamat sebagai berikut. </w:t>
      </w:r>
    </w:p>
    <w:p w14:paraId="2707C604" w14:textId="77777777" w:rsidR="001F4737" w:rsidRDefault="001F4737" w:rsidP="001F4737">
      <w:pPr>
        <w:pStyle w:val="ListParagraph"/>
        <w:tabs>
          <w:tab w:val="left" w:pos="1260"/>
        </w:tabs>
        <w:spacing w:before="46"/>
        <w:ind w:left="720" w:firstLine="0"/>
        <w:rPr>
          <w:rFonts w:ascii="Alexon RR" w:hAnsi="Alexon RR"/>
          <w:sz w:val="24"/>
          <w:szCs w:val="24"/>
          <w:lang w:val="id-ID"/>
        </w:rPr>
      </w:pPr>
      <w:commentRangeStart w:id="12"/>
    </w:p>
    <w:p w14:paraId="04F749BD" w14:textId="290D84F0" w:rsidR="001F4737" w:rsidRDefault="001F4737" w:rsidP="001F4737">
      <w:pPr>
        <w:pStyle w:val="ListParagraph"/>
        <w:tabs>
          <w:tab w:val="left" w:pos="1260"/>
        </w:tabs>
        <w:spacing w:before="46"/>
        <w:ind w:left="720" w:firstLine="0"/>
        <w:rPr>
          <w:rFonts w:ascii="Alexon RR" w:hAnsi="Alexon RR"/>
          <w:sz w:val="24"/>
          <w:szCs w:val="24"/>
          <w:lang w:val="id-ID"/>
        </w:rPr>
      </w:pPr>
      <w:r>
        <w:rPr>
          <w:rFonts w:ascii="Alexon RR" w:hAnsi="Alexon RR"/>
          <w:sz w:val="24"/>
          <w:szCs w:val="24"/>
          <w:lang w:val="id-ID"/>
        </w:rPr>
        <w:t>Universitas Muhammadiyah Sidoarjo</w:t>
      </w:r>
    </w:p>
    <w:p w14:paraId="1898FB63" w14:textId="4709B996" w:rsidR="001F4737" w:rsidRDefault="001F4737" w:rsidP="001F4737">
      <w:pPr>
        <w:pStyle w:val="ListParagraph"/>
        <w:tabs>
          <w:tab w:val="left" w:pos="1260"/>
        </w:tabs>
        <w:spacing w:before="46"/>
        <w:ind w:left="720" w:firstLine="0"/>
        <w:rPr>
          <w:rFonts w:ascii="Alexon RR" w:hAnsi="Alexon RR"/>
          <w:sz w:val="24"/>
          <w:szCs w:val="24"/>
          <w:lang w:val="id-ID"/>
        </w:rPr>
      </w:pPr>
      <w:r>
        <w:rPr>
          <w:rFonts w:ascii="Alexon RR" w:hAnsi="Alexon RR"/>
          <w:sz w:val="24"/>
          <w:szCs w:val="24"/>
          <w:lang w:val="id-ID"/>
        </w:rPr>
        <w:t>Alamat</w:t>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sidR="007B1E0E">
        <w:rPr>
          <w:rFonts w:ascii="Alexon RR" w:hAnsi="Alexon RR"/>
          <w:sz w:val="24"/>
          <w:szCs w:val="24"/>
          <w:lang w:val="id-ID"/>
        </w:rPr>
        <w:t xml:space="preserve">               </w:t>
      </w:r>
      <w:r>
        <w:rPr>
          <w:rFonts w:ascii="Alexon RR" w:hAnsi="Alexon RR"/>
          <w:sz w:val="24"/>
          <w:szCs w:val="24"/>
          <w:lang w:val="id-ID"/>
        </w:rPr>
        <w:t xml:space="preserve"> : Jl. Mojopahit No.666 B, Sidowayah, Celep, Kec. </w:t>
      </w:r>
    </w:p>
    <w:p w14:paraId="1913D636" w14:textId="664E187A" w:rsidR="001F4737" w:rsidRDefault="001F4737" w:rsidP="001F4737">
      <w:pPr>
        <w:pStyle w:val="ListParagraph"/>
        <w:tabs>
          <w:tab w:val="left" w:pos="1260"/>
        </w:tabs>
        <w:spacing w:before="46"/>
        <w:ind w:left="720" w:firstLine="0"/>
        <w:rPr>
          <w:rFonts w:ascii="Alexon RR" w:hAnsi="Alexon RR"/>
          <w:sz w:val="24"/>
          <w:szCs w:val="24"/>
          <w:lang w:val="id-ID"/>
        </w:rPr>
      </w:pP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t xml:space="preserve">  Sidoarjo, Kabupaten Sidoarjo, Jawa Timur 61215</w:t>
      </w:r>
    </w:p>
    <w:p w14:paraId="5D0DED44" w14:textId="1CEC41A3" w:rsidR="001F4737" w:rsidRDefault="001F4737" w:rsidP="001F4737">
      <w:pPr>
        <w:pStyle w:val="ListParagraph"/>
        <w:tabs>
          <w:tab w:val="left" w:pos="1260"/>
        </w:tabs>
        <w:spacing w:before="46"/>
        <w:ind w:left="720" w:firstLine="0"/>
        <w:rPr>
          <w:rFonts w:ascii="Alexon RR" w:hAnsi="Alexon RR"/>
          <w:sz w:val="24"/>
          <w:szCs w:val="24"/>
          <w:lang w:val="id-ID"/>
        </w:rPr>
      </w:pPr>
      <w:r>
        <w:rPr>
          <w:rFonts w:ascii="Alexon RR" w:hAnsi="Alexon RR"/>
          <w:sz w:val="24"/>
          <w:szCs w:val="24"/>
          <w:lang w:val="id-ID"/>
        </w:rPr>
        <w:t xml:space="preserve">No Telepon </w:t>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t xml:space="preserve"> : 087752228200, 08113091000 </w:t>
      </w:r>
    </w:p>
    <w:p w14:paraId="2E59810B" w14:textId="77777777" w:rsidR="00A700D1" w:rsidRDefault="00A700D1" w:rsidP="001F4737">
      <w:pPr>
        <w:pStyle w:val="ListParagraph"/>
        <w:tabs>
          <w:tab w:val="left" w:pos="1260"/>
        </w:tabs>
        <w:spacing w:before="46"/>
        <w:ind w:left="720" w:firstLine="0"/>
        <w:rPr>
          <w:rFonts w:ascii="Alexon RR" w:hAnsi="Alexon RR"/>
          <w:sz w:val="24"/>
          <w:szCs w:val="24"/>
          <w:lang w:val="id-ID"/>
        </w:rPr>
      </w:pPr>
      <w:r>
        <w:rPr>
          <w:rFonts w:ascii="Alexon RR" w:hAnsi="Alexon RR"/>
          <w:sz w:val="24"/>
          <w:szCs w:val="24"/>
          <w:lang w:val="id-ID"/>
        </w:rPr>
        <w:t xml:space="preserve">U.p </w:t>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t xml:space="preserve"> : Direktur Penerimaan Mahasiswa Baru, </w:t>
      </w:r>
    </w:p>
    <w:p w14:paraId="7A542796" w14:textId="52C4785A" w:rsidR="001F4737" w:rsidRDefault="00A700D1" w:rsidP="001F4737">
      <w:pPr>
        <w:pStyle w:val="ListParagraph"/>
        <w:tabs>
          <w:tab w:val="left" w:pos="1260"/>
        </w:tabs>
        <w:spacing w:before="46"/>
        <w:ind w:left="720" w:firstLine="0"/>
        <w:rPr>
          <w:rFonts w:ascii="Alexon RR" w:hAnsi="Alexon RR"/>
          <w:sz w:val="24"/>
          <w:szCs w:val="24"/>
          <w:lang w:val="id-ID"/>
        </w:rPr>
      </w:pP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t xml:space="preserve">   Kemahasiswaan dan Alumni</w:t>
      </w:r>
    </w:p>
    <w:p w14:paraId="097F9630" w14:textId="77777777" w:rsidR="001F4737" w:rsidRDefault="001F4737" w:rsidP="001F4737">
      <w:pPr>
        <w:pStyle w:val="ListParagraph"/>
        <w:tabs>
          <w:tab w:val="left" w:pos="1260"/>
        </w:tabs>
        <w:spacing w:before="46"/>
        <w:ind w:left="720" w:firstLine="0"/>
        <w:rPr>
          <w:rFonts w:ascii="Alexon RR" w:hAnsi="Alexon RR"/>
          <w:sz w:val="24"/>
          <w:szCs w:val="24"/>
          <w:lang w:val="id-ID"/>
        </w:rPr>
      </w:pPr>
    </w:p>
    <w:p w14:paraId="7EB16A1A" w14:textId="4E55510B" w:rsidR="001F4737" w:rsidRDefault="007B1E0E" w:rsidP="001F4737">
      <w:pPr>
        <w:pStyle w:val="ListParagraph"/>
        <w:tabs>
          <w:tab w:val="left" w:pos="1260"/>
        </w:tabs>
        <w:spacing w:before="46"/>
        <w:ind w:left="720" w:firstLine="0"/>
        <w:rPr>
          <w:rFonts w:ascii="Alexon RR" w:hAnsi="Alexon RR"/>
          <w:sz w:val="24"/>
          <w:szCs w:val="24"/>
          <w:lang w:val="id-ID"/>
        </w:rPr>
      </w:pPr>
      <w:r>
        <w:rPr>
          <w:rFonts w:ascii="Alexon RR" w:hAnsi="Alexon RR"/>
          <w:sz w:val="24"/>
          <w:szCs w:val="24"/>
          <w:lang w:val="id-ID"/>
        </w:rPr>
        <w:t>Mitra</w:t>
      </w:r>
    </w:p>
    <w:p w14:paraId="6475F778" w14:textId="3A12DFF3" w:rsidR="007B1E0E" w:rsidRDefault="007B1E0E" w:rsidP="001F4737">
      <w:pPr>
        <w:pStyle w:val="ListParagraph"/>
        <w:tabs>
          <w:tab w:val="left" w:pos="1260"/>
        </w:tabs>
        <w:spacing w:before="46"/>
        <w:ind w:left="720" w:firstLine="0"/>
        <w:rPr>
          <w:rFonts w:ascii="Alexon RR" w:hAnsi="Alexon RR"/>
          <w:sz w:val="24"/>
          <w:szCs w:val="24"/>
          <w:lang w:val="id-ID"/>
        </w:rPr>
      </w:pPr>
    </w:p>
    <w:p w14:paraId="012635AA" w14:textId="5AFA7AF7" w:rsidR="007B1E0E" w:rsidRDefault="007B1E0E" w:rsidP="001F4737">
      <w:pPr>
        <w:pStyle w:val="ListParagraph"/>
        <w:tabs>
          <w:tab w:val="left" w:pos="1260"/>
        </w:tabs>
        <w:spacing w:before="46"/>
        <w:ind w:left="720" w:firstLine="0"/>
        <w:rPr>
          <w:rFonts w:ascii="Alexon RR" w:hAnsi="Alexon RR"/>
          <w:sz w:val="24"/>
          <w:szCs w:val="24"/>
          <w:lang w:val="id-ID"/>
        </w:rPr>
      </w:pPr>
      <w:r>
        <w:rPr>
          <w:rFonts w:ascii="Alexon RR" w:hAnsi="Alexon RR"/>
          <w:sz w:val="24"/>
          <w:szCs w:val="24"/>
          <w:lang w:val="id-ID"/>
        </w:rPr>
        <w:t>Alamat</w:t>
      </w:r>
    </w:p>
    <w:p w14:paraId="285C7D7C" w14:textId="41EE0893" w:rsidR="007B1E0E" w:rsidRDefault="007B1E0E" w:rsidP="001F4737">
      <w:pPr>
        <w:pStyle w:val="ListParagraph"/>
        <w:tabs>
          <w:tab w:val="left" w:pos="1260"/>
        </w:tabs>
        <w:spacing w:before="46"/>
        <w:ind w:left="720" w:firstLine="0"/>
        <w:rPr>
          <w:rFonts w:ascii="Alexon RR" w:hAnsi="Alexon RR"/>
          <w:sz w:val="24"/>
          <w:szCs w:val="24"/>
          <w:lang w:val="id-ID"/>
        </w:rPr>
      </w:pPr>
      <w:r>
        <w:rPr>
          <w:rFonts w:ascii="Alexon RR" w:hAnsi="Alexon RR"/>
          <w:sz w:val="24"/>
          <w:szCs w:val="24"/>
          <w:lang w:val="id-ID"/>
        </w:rPr>
        <w:t>No. Telpon</w:t>
      </w:r>
    </w:p>
    <w:p w14:paraId="4BFEE2CE" w14:textId="0E21D4B9" w:rsidR="007B1E0E" w:rsidRDefault="007B1E0E" w:rsidP="001F4737">
      <w:pPr>
        <w:pStyle w:val="ListParagraph"/>
        <w:tabs>
          <w:tab w:val="left" w:pos="1260"/>
        </w:tabs>
        <w:spacing w:before="46"/>
        <w:ind w:left="720" w:firstLine="0"/>
        <w:rPr>
          <w:rFonts w:ascii="Alexon RR" w:hAnsi="Alexon RR"/>
          <w:sz w:val="24"/>
          <w:szCs w:val="24"/>
          <w:lang w:val="id-ID"/>
        </w:rPr>
      </w:pPr>
      <w:r>
        <w:rPr>
          <w:rFonts w:ascii="Alexon RR" w:hAnsi="Alexon RR"/>
          <w:sz w:val="24"/>
          <w:szCs w:val="24"/>
          <w:lang w:val="id-ID"/>
        </w:rPr>
        <w:t>Nama Mitra</w:t>
      </w:r>
      <w:commentRangeEnd w:id="12"/>
      <w:r>
        <w:rPr>
          <w:rStyle w:val="CommentReference"/>
        </w:rPr>
        <w:commentReference w:id="12"/>
      </w:r>
    </w:p>
    <w:p w14:paraId="42EA7EB2" w14:textId="77777777" w:rsidR="007B1E0E" w:rsidRDefault="007B1E0E" w:rsidP="001F4737">
      <w:pPr>
        <w:pStyle w:val="ListParagraph"/>
        <w:tabs>
          <w:tab w:val="left" w:pos="1260"/>
        </w:tabs>
        <w:spacing w:before="46"/>
        <w:ind w:left="720" w:firstLine="0"/>
        <w:rPr>
          <w:rFonts w:ascii="Alexon RR" w:hAnsi="Alexon RR"/>
          <w:sz w:val="24"/>
          <w:szCs w:val="24"/>
          <w:lang w:val="id-ID"/>
        </w:rPr>
      </w:pPr>
    </w:p>
    <w:p w14:paraId="1E817064" w14:textId="78860807" w:rsidR="00A700D1" w:rsidRDefault="00A700D1" w:rsidP="00A700D1">
      <w:pPr>
        <w:pStyle w:val="ListParagraph"/>
        <w:numPr>
          <w:ilvl w:val="0"/>
          <w:numId w:val="17"/>
        </w:numPr>
        <w:tabs>
          <w:tab w:val="left" w:pos="1260"/>
        </w:tabs>
        <w:spacing w:before="46"/>
        <w:rPr>
          <w:rFonts w:ascii="Alexon RR" w:hAnsi="Alexon RR"/>
          <w:sz w:val="24"/>
          <w:szCs w:val="24"/>
          <w:lang w:val="id-ID"/>
        </w:rPr>
      </w:pPr>
      <w:r>
        <w:rPr>
          <w:rFonts w:ascii="Alexon RR" w:hAnsi="Alexon RR"/>
          <w:sz w:val="24"/>
          <w:szCs w:val="24"/>
          <w:lang w:val="id-ID"/>
        </w:rPr>
        <w:t>Perubahan atas informasi sebagaimana dimaksud pada ayat (1) harus segera diberitahukan secara tertulis pada pihak lainnya dan mulai berlaku sejak diterimanya pemberitahuan yang dibuktikam dengan tanda terima atas pemberitahuan tersebut.</w:t>
      </w:r>
    </w:p>
    <w:p w14:paraId="0B05CC94" w14:textId="77777777" w:rsidR="00A700D1" w:rsidRDefault="00A700D1" w:rsidP="00A700D1">
      <w:pPr>
        <w:tabs>
          <w:tab w:val="left" w:pos="1260"/>
        </w:tabs>
        <w:spacing w:before="46"/>
        <w:rPr>
          <w:rFonts w:ascii="Alexon RR" w:hAnsi="Alexon RR"/>
          <w:sz w:val="24"/>
          <w:szCs w:val="24"/>
          <w:lang w:val="id-ID"/>
        </w:rPr>
      </w:pPr>
    </w:p>
    <w:p w14:paraId="60FD3CA9" w14:textId="23FCA592" w:rsidR="00A700D1" w:rsidRPr="00FF5592" w:rsidRDefault="00A700D1" w:rsidP="00A700D1">
      <w:pPr>
        <w:pStyle w:val="ListParagraph"/>
        <w:tabs>
          <w:tab w:val="left" w:pos="1260"/>
        </w:tabs>
        <w:spacing w:before="46"/>
        <w:ind w:left="810" w:hanging="431"/>
        <w:jc w:val="center"/>
        <w:rPr>
          <w:rFonts w:ascii="Alexon RR" w:hAnsi="Alexon RR"/>
          <w:b/>
          <w:bCs/>
          <w:sz w:val="24"/>
          <w:szCs w:val="24"/>
          <w:lang w:val="id-ID"/>
        </w:rPr>
      </w:pPr>
      <w:proofErr w:type="spellStart"/>
      <w:r>
        <w:rPr>
          <w:rFonts w:ascii="Alexon RR" w:hAnsi="Alexon RR"/>
          <w:b/>
          <w:bCs/>
          <w:sz w:val="24"/>
          <w:szCs w:val="24"/>
        </w:rPr>
        <w:t>Pasal</w:t>
      </w:r>
      <w:proofErr w:type="spellEnd"/>
      <w:r>
        <w:rPr>
          <w:rFonts w:ascii="Alexon RR" w:hAnsi="Alexon RR"/>
          <w:b/>
          <w:bCs/>
          <w:sz w:val="24"/>
          <w:szCs w:val="24"/>
        </w:rPr>
        <w:t xml:space="preserve"> </w:t>
      </w:r>
      <w:r>
        <w:rPr>
          <w:rFonts w:ascii="Alexon RR" w:hAnsi="Alexon RR"/>
          <w:b/>
          <w:bCs/>
          <w:sz w:val="24"/>
          <w:szCs w:val="24"/>
          <w:lang w:val="id-ID"/>
        </w:rPr>
        <w:t>12</w:t>
      </w:r>
    </w:p>
    <w:p w14:paraId="6E0D096A" w14:textId="69C9022F" w:rsidR="00A700D1" w:rsidRPr="00A700D1" w:rsidRDefault="00A700D1" w:rsidP="00A700D1">
      <w:pPr>
        <w:pStyle w:val="ListParagraph"/>
        <w:tabs>
          <w:tab w:val="left" w:pos="1260"/>
        </w:tabs>
        <w:spacing w:before="46"/>
        <w:ind w:left="810" w:hanging="431"/>
        <w:jc w:val="center"/>
        <w:rPr>
          <w:rFonts w:ascii="Alexon RR" w:hAnsi="Alexon RR"/>
          <w:b/>
          <w:bCs/>
          <w:sz w:val="24"/>
          <w:szCs w:val="24"/>
          <w:lang w:val="id-ID"/>
        </w:rPr>
      </w:pPr>
      <w:r>
        <w:rPr>
          <w:rFonts w:ascii="Alexon RR" w:hAnsi="Alexon RR"/>
          <w:b/>
          <w:bCs/>
          <w:sz w:val="24"/>
          <w:szCs w:val="24"/>
          <w:lang w:val="id-ID"/>
        </w:rPr>
        <w:t>Perselisihan</w:t>
      </w:r>
    </w:p>
    <w:p w14:paraId="038D398C" w14:textId="77777777" w:rsidR="00A700D1" w:rsidRPr="00A700D1" w:rsidRDefault="00A700D1" w:rsidP="00A700D1">
      <w:pPr>
        <w:tabs>
          <w:tab w:val="left" w:pos="1260"/>
        </w:tabs>
        <w:spacing w:before="46"/>
        <w:rPr>
          <w:rFonts w:ascii="Alexon RR" w:hAnsi="Alexon RR"/>
          <w:sz w:val="24"/>
          <w:szCs w:val="24"/>
          <w:lang w:val="id-ID"/>
        </w:rPr>
      </w:pPr>
    </w:p>
    <w:p w14:paraId="2D562A8A" w14:textId="19AC9044" w:rsidR="00B00E2E" w:rsidRDefault="00A700D1" w:rsidP="00A700D1">
      <w:pPr>
        <w:pStyle w:val="ListParagraph"/>
        <w:numPr>
          <w:ilvl w:val="0"/>
          <w:numId w:val="18"/>
        </w:numPr>
        <w:tabs>
          <w:tab w:val="left" w:pos="1260"/>
        </w:tabs>
        <w:spacing w:before="46"/>
        <w:rPr>
          <w:rFonts w:ascii="Alexon RR" w:hAnsi="Alexon RR"/>
          <w:sz w:val="24"/>
          <w:szCs w:val="24"/>
          <w:lang w:val="id-ID"/>
        </w:rPr>
      </w:pPr>
      <w:r>
        <w:rPr>
          <w:rFonts w:ascii="Alexon RR" w:hAnsi="Alexon RR"/>
          <w:sz w:val="24"/>
          <w:szCs w:val="24"/>
          <w:lang w:val="id-ID"/>
        </w:rPr>
        <w:t>Apabila timbul perselisihan dalam pelaksanaan pekerjaan maka penyeleseainnya akan dilakukan secara musyawarah mufakat.</w:t>
      </w:r>
    </w:p>
    <w:p w14:paraId="31AA3D2D" w14:textId="0BA84ABC" w:rsidR="00A700D1" w:rsidRDefault="00A700D1" w:rsidP="00A700D1">
      <w:pPr>
        <w:pStyle w:val="ListParagraph"/>
        <w:numPr>
          <w:ilvl w:val="0"/>
          <w:numId w:val="18"/>
        </w:numPr>
        <w:tabs>
          <w:tab w:val="left" w:pos="1260"/>
        </w:tabs>
        <w:spacing w:before="46"/>
        <w:rPr>
          <w:rFonts w:ascii="Alexon RR" w:hAnsi="Alexon RR"/>
          <w:sz w:val="24"/>
          <w:szCs w:val="24"/>
          <w:lang w:val="id-ID"/>
        </w:rPr>
      </w:pPr>
      <w:r>
        <w:rPr>
          <w:rFonts w:ascii="Alexon RR" w:hAnsi="Alexon RR"/>
          <w:sz w:val="24"/>
          <w:szCs w:val="24"/>
          <w:lang w:val="id-ID"/>
        </w:rPr>
        <w:t>Apabila penyelesaian sebagaimana dimaksud pada ayat (1) di atas dapat mengatasi perselisihan, maka kedua belah pihak akan menyerahkan masalahnya ke Pengadilan Negeri yang berwenang di Kabupaten Sidoarjo.</w:t>
      </w:r>
    </w:p>
    <w:p w14:paraId="3960522A" w14:textId="77777777" w:rsidR="00A700D1" w:rsidRDefault="00A700D1" w:rsidP="00A700D1">
      <w:pPr>
        <w:tabs>
          <w:tab w:val="left" w:pos="1260"/>
        </w:tabs>
        <w:spacing w:before="46"/>
        <w:rPr>
          <w:rFonts w:ascii="Alexon RR" w:hAnsi="Alexon RR"/>
          <w:sz w:val="24"/>
          <w:szCs w:val="24"/>
          <w:lang w:val="id-ID"/>
        </w:rPr>
      </w:pPr>
    </w:p>
    <w:p w14:paraId="3F3CEFFF" w14:textId="77777777" w:rsidR="00A700D1" w:rsidRDefault="00A700D1" w:rsidP="00A700D1">
      <w:pPr>
        <w:tabs>
          <w:tab w:val="left" w:pos="1260"/>
        </w:tabs>
        <w:spacing w:before="46"/>
        <w:rPr>
          <w:rFonts w:ascii="Alexon RR" w:hAnsi="Alexon RR"/>
          <w:sz w:val="24"/>
          <w:szCs w:val="24"/>
          <w:lang w:val="id-ID"/>
        </w:rPr>
      </w:pPr>
    </w:p>
    <w:p w14:paraId="0525B332" w14:textId="6924CE06" w:rsidR="00A700D1" w:rsidRPr="00FF5592" w:rsidRDefault="00A700D1" w:rsidP="00A700D1">
      <w:pPr>
        <w:pStyle w:val="ListParagraph"/>
        <w:tabs>
          <w:tab w:val="left" w:pos="1260"/>
        </w:tabs>
        <w:spacing w:before="46"/>
        <w:ind w:left="810" w:hanging="431"/>
        <w:jc w:val="center"/>
        <w:rPr>
          <w:rFonts w:ascii="Alexon RR" w:hAnsi="Alexon RR"/>
          <w:b/>
          <w:bCs/>
          <w:sz w:val="24"/>
          <w:szCs w:val="24"/>
          <w:lang w:val="id-ID"/>
        </w:rPr>
      </w:pPr>
      <w:proofErr w:type="spellStart"/>
      <w:r>
        <w:rPr>
          <w:rFonts w:ascii="Alexon RR" w:hAnsi="Alexon RR"/>
          <w:b/>
          <w:bCs/>
          <w:sz w:val="24"/>
          <w:szCs w:val="24"/>
        </w:rPr>
        <w:t>Pasal</w:t>
      </w:r>
      <w:proofErr w:type="spellEnd"/>
      <w:r>
        <w:rPr>
          <w:rFonts w:ascii="Alexon RR" w:hAnsi="Alexon RR"/>
          <w:b/>
          <w:bCs/>
          <w:sz w:val="24"/>
          <w:szCs w:val="24"/>
        </w:rPr>
        <w:t xml:space="preserve"> </w:t>
      </w:r>
      <w:r>
        <w:rPr>
          <w:rFonts w:ascii="Alexon RR" w:hAnsi="Alexon RR"/>
          <w:b/>
          <w:bCs/>
          <w:sz w:val="24"/>
          <w:szCs w:val="24"/>
          <w:lang w:val="id-ID"/>
        </w:rPr>
        <w:t>13</w:t>
      </w:r>
    </w:p>
    <w:p w14:paraId="12583186" w14:textId="62665002" w:rsidR="00A700D1" w:rsidRPr="00A700D1" w:rsidRDefault="00EE319F" w:rsidP="00A700D1">
      <w:pPr>
        <w:pStyle w:val="ListParagraph"/>
        <w:tabs>
          <w:tab w:val="left" w:pos="1260"/>
        </w:tabs>
        <w:spacing w:before="46"/>
        <w:ind w:left="810" w:hanging="431"/>
        <w:jc w:val="center"/>
        <w:rPr>
          <w:rFonts w:ascii="Alexon RR" w:hAnsi="Alexon RR"/>
          <w:b/>
          <w:bCs/>
          <w:sz w:val="24"/>
          <w:szCs w:val="24"/>
          <w:lang w:val="id-ID"/>
        </w:rPr>
      </w:pPr>
      <w:r>
        <w:rPr>
          <w:rFonts w:ascii="Alexon RR" w:hAnsi="Alexon RR"/>
          <w:b/>
          <w:bCs/>
          <w:sz w:val="24"/>
          <w:szCs w:val="24"/>
          <w:lang w:val="id-ID"/>
        </w:rPr>
        <w:lastRenderedPageBreak/>
        <w:t>Addendum</w:t>
      </w:r>
    </w:p>
    <w:p w14:paraId="1FCFE234" w14:textId="0CF9B4F5" w:rsidR="00A700D1" w:rsidRDefault="00A700D1" w:rsidP="00EE319F">
      <w:pPr>
        <w:tabs>
          <w:tab w:val="left" w:pos="1260"/>
        </w:tabs>
        <w:spacing w:before="46"/>
        <w:ind w:left="426"/>
        <w:rPr>
          <w:rFonts w:ascii="Alexon RR" w:hAnsi="Alexon RR"/>
          <w:sz w:val="24"/>
          <w:szCs w:val="24"/>
          <w:lang w:val="id-ID"/>
        </w:rPr>
      </w:pPr>
      <w:r>
        <w:rPr>
          <w:rFonts w:ascii="Alexon RR" w:hAnsi="Alexon RR"/>
          <w:sz w:val="24"/>
          <w:szCs w:val="24"/>
          <w:lang w:val="id-ID"/>
        </w:rPr>
        <w:t xml:space="preserve">Hal-hal yang belum cukup diatur </w:t>
      </w:r>
      <w:r w:rsidR="004A37CE">
        <w:rPr>
          <w:rFonts w:ascii="Alexon RR" w:hAnsi="Alexon RR"/>
          <w:sz w:val="24"/>
          <w:szCs w:val="24"/>
          <w:lang w:val="id-ID"/>
        </w:rPr>
        <w:t>atau perubahan-perubahan dalam perjanjian dalam perjanjian ini akan diatur ter</w:t>
      </w:r>
      <w:r w:rsidR="00EE319F">
        <w:rPr>
          <w:rFonts w:ascii="Alexon RR" w:hAnsi="Alexon RR"/>
          <w:sz w:val="24"/>
          <w:szCs w:val="24"/>
          <w:lang w:val="id-ID"/>
        </w:rPr>
        <w:t>sendiri dalam bentuk Amandemen Perjanjian, yang harus dibuat sebelum perjanjian berakhir.</w:t>
      </w:r>
    </w:p>
    <w:p w14:paraId="6446D8D8" w14:textId="77777777" w:rsidR="00EE319F" w:rsidRDefault="00EE319F" w:rsidP="00A700D1">
      <w:pPr>
        <w:tabs>
          <w:tab w:val="left" w:pos="1260"/>
        </w:tabs>
        <w:spacing w:before="46"/>
        <w:rPr>
          <w:rFonts w:ascii="Alexon RR" w:hAnsi="Alexon RR"/>
          <w:sz w:val="24"/>
          <w:szCs w:val="24"/>
          <w:lang w:val="id-ID"/>
        </w:rPr>
      </w:pPr>
    </w:p>
    <w:p w14:paraId="4400B38A" w14:textId="77777777" w:rsidR="00A700D1" w:rsidRDefault="00A700D1" w:rsidP="00A700D1">
      <w:pPr>
        <w:tabs>
          <w:tab w:val="left" w:pos="1260"/>
        </w:tabs>
        <w:spacing w:before="46"/>
        <w:rPr>
          <w:rFonts w:ascii="Alexon RR" w:hAnsi="Alexon RR"/>
          <w:sz w:val="24"/>
          <w:szCs w:val="24"/>
          <w:lang w:val="id-ID"/>
        </w:rPr>
      </w:pPr>
    </w:p>
    <w:p w14:paraId="7A63D1B6" w14:textId="77777777" w:rsidR="00EE319F" w:rsidRPr="00FF5592" w:rsidRDefault="00EE319F" w:rsidP="00EE319F">
      <w:pPr>
        <w:pStyle w:val="ListParagraph"/>
        <w:tabs>
          <w:tab w:val="left" w:pos="1260"/>
        </w:tabs>
        <w:spacing w:before="46"/>
        <w:ind w:left="810" w:hanging="431"/>
        <w:jc w:val="center"/>
        <w:rPr>
          <w:rFonts w:ascii="Alexon RR" w:hAnsi="Alexon RR"/>
          <w:b/>
          <w:bCs/>
          <w:sz w:val="24"/>
          <w:szCs w:val="24"/>
          <w:lang w:val="id-ID"/>
        </w:rPr>
      </w:pPr>
      <w:proofErr w:type="spellStart"/>
      <w:r>
        <w:rPr>
          <w:rFonts w:ascii="Alexon RR" w:hAnsi="Alexon RR"/>
          <w:b/>
          <w:bCs/>
          <w:sz w:val="24"/>
          <w:szCs w:val="24"/>
        </w:rPr>
        <w:t>Pasal</w:t>
      </w:r>
      <w:proofErr w:type="spellEnd"/>
      <w:r>
        <w:rPr>
          <w:rFonts w:ascii="Alexon RR" w:hAnsi="Alexon RR"/>
          <w:b/>
          <w:bCs/>
          <w:sz w:val="24"/>
          <w:szCs w:val="24"/>
        </w:rPr>
        <w:t xml:space="preserve"> </w:t>
      </w:r>
      <w:r>
        <w:rPr>
          <w:rFonts w:ascii="Alexon RR" w:hAnsi="Alexon RR"/>
          <w:b/>
          <w:bCs/>
          <w:sz w:val="24"/>
          <w:szCs w:val="24"/>
          <w:lang w:val="id-ID"/>
        </w:rPr>
        <w:t>13</w:t>
      </w:r>
    </w:p>
    <w:p w14:paraId="62713112" w14:textId="2DB185B1" w:rsidR="00EE319F" w:rsidRDefault="00EE319F" w:rsidP="00EE319F">
      <w:pPr>
        <w:pStyle w:val="ListParagraph"/>
        <w:tabs>
          <w:tab w:val="left" w:pos="1260"/>
        </w:tabs>
        <w:spacing w:before="46"/>
        <w:ind w:left="810" w:hanging="431"/>
        <w:jc w:val="center"/>
        <w:rPr>
          <w:rFonts w:ascii="Alexon RR" w:hAnsi="Alexon RR"/>
          <w:b/>
          <w:bCs/>
          <w:sz w:val="24"/>
          <w:szCs w:val="24"/>
          <w:lang w:val="id-ID"/>
        </w:rPr>
      </w:pPr>
      <w:r>
        <w:rPr>
          <w:rFonts w:ascii="Alexon RR" w:hAnsi="Alexon RR"/>
          <w:b/>
          <w:bCs/>
          <w:sz w:val="24"/>
          <w:szCs w:val="24"/>
          <w:lang w:val="id-ID"/>
        </w:rPr>
        <w:t>Hal-Hal Lain</w:t>
      </w:r>
    </w:p>
    <w:p w14:paraId="0E62A694" w14:textId="6E01E47C" w:rsidR="00EE319F" w:rsidRDefault="00EE319F" w:rsidP="00EE319F">
      <w:pPr>
        <w:pStyle w:val="ListParagraph"/>
        <w:numPr>
          <w:ilvl w:val="0"/>
          <w:numId w:val="19"/>
        </w:numPr>
        <w:tabs>
          <w:tab w:val="left" w:pos="1260"/>
        </w:tabs>
        <w:spacing w:before="46"/>
        <w:rPr>
          <w:rFonts w:ascii="Alexon RR" w:hAnsi="Alexon RR"/>
          <w:bCs/>
          <w:sz w:val="24"/>
          <w:szCs w:val="24"/>
          <w:lang w:val="id-ID"/>
        </w:rPr>
      </w:pPr>
      <w:r w:rsidRPr="00EE319F">
        <w:rPr>
          <w:rFonts w:ascii="Alexon RR" w:hAnsi="Alexon RR"/>
          <w:bCs/>
          <w:sz w:val="24"/>
          <w:szCs w:val="24"/>
          <w:lang w:val="id-ID"/>
        </w:rPr>
        <w:t xml:space="preserve">Surat </w:t>
      </w:r>
      <w:r>
        <w:rPr>
          <w:rFonts w:ascii="Alexon RR" w:hAnsi="Alexon RR"/>
          <w:bCs/>
          <w:sz w:val="24"/>
          <w:szCs w:val="24"/>
          <w:lang w:val="id-ID"/>
        </w:rPr>
        <w:t>Perjanjian Kerja ini dinyatakan mulai berlaku efektif terhitung sejak ditandatangani oleh kedua belah pihak.</w:t>
      </w:r>
    </w:p>
    <w:p w14:paraId="78158E52" w14:textId="7C5E79AF" w:rsidR="00EE319F" w:rsidRDefault="00EE319F" w:rsidP="00EE319F">
      <w:pPr>
        <w:pStyle w:val="ListParagraph"/>
        <w:numPr>
          <w:ilvl w:val="0"/>
          <w:numId w:val="19"/>
        </w:numPr>
        <w:tabs>
          <w:tab w:val="left" w:pos="1260"/>
        </w:tabs>
        <w:spacing w:before="46"/>
        <w:rPr>
          <w:rFonts w:ascii="Alexon RR" w:hAnsi="Alexon RR"/>
          <w:bCs/>
          <w:sz w:val="24"/>
          <w:szCs w:val="24"/>
          <w:lang w:val="id-ID"/>
        </w:rPr>
      </w:pPr>
      <w:r>
        <w:rPr>
          <w:rFonts w:ascii="Alexon RR" w:hAnsi="Alexon RR"/>
          <w:bCs/>
          <w:sz w:val="24"/>
          <w:szCs w:val="24"/>
          <w:lang w:val="id-ID"/>
        </w:rPr>
        <w:t>PARA PIHAK dalam perjanjian ini telah menyetujui untuk melaksanakan perjanjian sesuai ketentuan peraturan perundang-undangan yang berlaku di Indonesia.</w:t>
      </w:r>
    </w:p>
    <w:p w14:paraId="2A6528BA" w14:textId="60A6082C" w:rsidR="00316B7D" w:rsidRPr="00316B7D" w:rsidRDefault="00EE319F" w:rsidP="00316B7D">
      <w:pPr>
        <w:pStyle w:val="ListParagraph"/>
        <w:numPr>
          <w:ilvl w:val="0"/>
          <w:numId w:val="19"/>
        </w:numPr>
        <w:tabs>
          <w:tab w:val="left" w:pos="1260"/>
        </w:tabs>
        <w:spacing w:before="46"/>
        <w:rPr>
          <w:rFonts w:ascii="Alexon RR" w:hAnsi="Alexon RR"/>
          <w:bCs/>
          <w:sz w:val="24"/>
          <w:szCs w:val="24"/>
          <w:lang w:val="id-ID"/>
        </w:rPr>
      </w:pPr>
      <w:r>
        <w:rPr>
          <w:rFonts w:ascii="Alexon RR" w:hAnsi="Alexon RR"/>
          <w:bCs/>
          <w:sz w:val="24"/>
          <w:szCs w:val="24"/>
          <w:lang w:val="id-ID"/>
        </w:rPr>
        <w:t>Demikian Surat Perjanjian Kerja (Kontrak) dibuat rangkap 3 (tiga) yang masing-masing mempunyai kekuatan hukum</w:t>
      </w:r>
      <w:r w:rsidR="00316B7D">
        <w:rPr>
          <w:rFonts w:ascii="Alexon RR" w:hAnsi="Alexon RR"/>
          <w:bCs/>
          <w:sz w:val="24"/>
          <w:szCs w:val="24"/>
          <w:lang w:val="id-ID"/>
        </w:rPr>
        <w:t xml:space="preserve"> yang sama.</w:t>
      </w:r>
    </w:p>
    <w:p w14:paraId="69F49C88" w14:textId="77777777" w:rsidR="00A700D1" w:rsidRDefault="00A700D1" w:rsidP="00A700D1">
      <w:pPr>
        <w:tabs>
          <w:tab w:val="left" w:pos="1260"/>
        </w:tabs>
        <w:spacing w:before="46"/>
        <w:rPr>
          <w:rFonts w:ascii="Alexon RR" w:hAnsi="Alexon RR"/>
          <w:sz w:val="24"/>
          <w:szCs w:val="24"/>
          <w:lang w:val="id-ID"/>
        </w:rPr>
      </w:pPr>
    </w:p>
    <w:p w14:paraId="682600B8" w14:textId="77777777" w:rsidR="00A700D1" w:rsidRDefault="00A700D1" w:rsidP="00A700D1">
      <w:pPr>
        <w:tabs>
          <w:tab w:val="left" w:pos="1260"/>
        </w:tabs>
        <w:spacing w:before="46"/>
        <w:rPr>
          <w:rFonts w:ascii="Alexon RR" w:hAnsi="Alexon RR"/>
          <w:sz w:val="24"/>
          <w:szCs w:val="24"/>
          <w:lang w:val="id-ID"/>
        </w:rPr>
      </w:pPr>
    </w:p>
    <w:p w14:paraId="547A9C79" w14:textId="77777777" w:rsidR="00537ADF" w:rsidRDefault="00537ADF">
      <w:pPr>
        <w:rPr>
          <w:rFonts w:ascii="Alexon RR" w:hAnsi="Alexon RR"/>
          <w:sz w:val="24"/>
          <w:szCs w:val="24"/>
          <w:lang w:val="id-ID"/>
        </w:rPr>
      </w:pPr>
    </w:p>
    <w:p w14:paraId="42C53FA2" w14:textId="7A19A446" w:rsidR="00316B7D" w:rsidRDefault="00316B7D" w:rsidP="00316B7D">
      <w:pPr>
        <w:ind w:left="720"/>
        <w:rPr>
          <w:rFonts w:ascii="Alexon RR" w:hAnsi="Alexon RR"/>
          <w:sz w:val="24"/>
          <w:szCs w:val="24"/>
          <w:lang w:val="id-ID"/>
        </w:rPr>
      </w:pPr>
      <w:r>
        <w:rPr>
          <w:rFonts w:ascii="Alexon RR" w:hAnsi="Alexon RR"/>
          <w:sz w:val="24"/>
          <w:szCs w:val="24"/>
          <w:lang w:val="id-ID"/>
        </w:rPr>
        <w:t xml:space="preserve">       PIHAK PERTAMA</w:t>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t>PIHAK KEDUA</w:t>
      </w:r>
    </w:p>
    <w:p w14:paraId="09469DA6" w14:textId="1706EA50" w:rsidR="00316B7D" w:rsidRDefault="00316B7D" w:rsidP="00316B7D">
      <w:pPr>
        <w:rPr>
          <w:rFonts w:ascii="Alexon RR" w:hAnsi="Alexon RR"/>
          <w:sz w:val="24"/>
          <w:szCs w:val="24"/>
          <w:lang w:val="id-ID"/>
        </w:rPr>
      </w:pPr>
      <w:r>
        <w:rPr>
          <w:rFonts w:ascii="Alexon RR" w:hAnsi="Alexon RR"/>
          <w:sz w:val="24"/>
          <w:szCs w:val="24"/>
          <w:lang w:val="id-ID"/>
        </w:rPr>
        <w:t>UNIVERSITAS MUHAMMADIYAH SIDOARJO</w:t>
      </w:r>
      <w:r>
        <w:rPr>
          <w:rFonts w:ascii="Alexon RR" w:hAnsi="Alexon RR"/>
          <w:sz w:val="24"/>
          <w:szCs w:val="24"/>
          <w:lang w:val="id-ID"/>
        </w:rPr>
        <w:tab/>
        <w:t>...............................................................</w:t>
      </w:r>
    </w:p>
    <w:p w14:paraId="7F57B11C" w14:textId="77777777" w:rsidR="00316B7D" w:rsidRDefault="00316B7D" w:rsidP="00316B7D">
      <w:pPr>
        <w:rPr>
          <w:rFonts w:ascii="Alexon RR" w:hAnsi="Alexon RR"/>
          <w:sz w:val="24"/>
          <w:szCs w:val="24"/>
          <w:lang w:val="id-ID"/>
        </w:rPr>
      </w:pPr>
    </w:p>
    <w:p w14:paraId="62328C43" w14:textId="77777777" w:rsidR="00316B7D" w:rsidRDefault="00316B7D" w:rsidP="00316B7D">
      <w:pPr>
        <w:rPr>
          <w:rFonts w:ascii="Alexon RR" w:hAnsi="Alexon RR"/>
          <w:sz w:val="24"/>
          <w:szCs w:val="24"/>
          <w:lang w:val="id-ID"/>
        </w:rPr>
      </w:pPr>
    </w:p>
    <w:p w14:paraId="483BC161" w14:textId="77777777" w:rsidR="00316B7D" w:rsidRDefault="00316B7D" w:rsidP="00316B7D">
      <w:pPr>
        <w:rPr>
          <w:rFonts w:ascii="Alexon RR" w:hAnsi="Alexon RR"/>
          <w:sz w:val="24"/>
          <w:szCs w:val="24"/>
          <w:lang w:val="id-ID"/>
        </w:rPr>
      </w:pPr>
    </w:p>
    <w:p w14:paraId="37767450" w14:textId="77777777" w:rsidR="00316B7D" w:rsidRDefault="00316B7D" w:rsidP="00316B7D">
      <w:pPr>
        <w:rPr>
          <w:rFonts w:ascii="Alexon RR" w:hAnsi="Alexon RR"/>
          <w:sz w:val="24"/>
          <w:szCs w:val="24"/>
          <w:lang w:val="id-ID"/>
        </w:rPr>
      </w:pPr>
    </w:p>
    <w:p w14:paraId="5659053E" w14:textId="77777777" w:rsidR="00316B7D" w:rsidRDefault="00316B7D" w:rsidP="00316B7D">
      <w:pPr>
        <w:rPr>
          <w:rFonts w:ascii="Alexon RR" w:hAnsi="Alexon RR"/>
          <w:sz w:val="24"/>
          <w:szCs w:val="24"/>
          <w:lang w:val="id-ID"/>
        </w:rPr>
      </w:pPr>
    </w:p>
    <w:p w14:paraId="302AEFBE" w14:textId="16A911E6" w:rsidR="00316B7D" w:rsidRPr="00316B7D" w:rsidRDefault="00316B7D" w:rsidP="00316B7D">
      <w:pPr>
        <w:ind w:left="720"/>
        <w:rPr>
          <w:lang w:val="id-ID"/>
        </w:rPr>
      </w:pPr>
      <w:r>
        <w:rPr>
          <w:rFonts w:ascii="Alexon RR" w:hAnsi="Alexon RR"/>
          <w:sz w:val="24"/>
          <w:szCs w:val="24"/>
          <w:lang w:val="id-ID"/>
        </w:rPr>
        <w:t>..........................................</w:t>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r>
      <w:r>
        <w:rPr>
          <w:rFonts w:ascii="Alexon RR" w:hAnsi="Alexon RR"/>
          <w:sz w:val="24"/>
          <w:szCs w:val="24"/>
          <w:lang w:val="id-ID"/>
        </w:rPr>
        <w:tab/>
        <w:t>...............................................</w:t>
      </w:r>
    </w:p>
    <w:sectPr w:rsidR="00316B7D" w:rsidRPr="00316B7D" w:rsidSect="00FA06A1">
      <w:footerReference w:type="default" r:id="rId12"/>
      <w:pgSz w:w="12189" w:h="18709" w:code="10000"/>
      <w:pgMar w:top="851"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apratamajuliyanto@outlook.com" w:date="2023-03-28T09:04:00Z" w:initials="a">
    <w:p w14:paraId="583316A5" w14:textId="77777777" w:rsidR="007B1E0E" w:rsidRDefault="007B1E0E" w:rsidP="003E6B05">
      <w:pPr>
        <w:pStyle w:val="CommentText"/>
      </w:pPr>
      <w:r>
        <w:rPr>
          <w:rStyle w:val="CommentReference"/>
        </w:rPr>
        <w:annotationRef/>
      </w:r>
      <w:r>
        <w:rPr>
          <w:lang w:val="id-ID"/>
        </w:rPr>
        <w:t>Tuliskan nama Unit kerja/prodi/fakultas</w:t>
      </w:r>
    </w:p>
  </w:comment>
  <w:comment w:id="1" w:author="andrapratamajuliyanto@outlook.com" w:date="2023-03-28T09:04:00Z" w:initials="a">
    <w:p w14:paraId="5FAE1B71" w14:textId="77777777" w:rsidR="007B1E0E" w:rsidRDefault="007B1E0E" w:rsidP="002D039E">
      <w:pPr>
        <w:pStyle w:val="CommentText"/>
      </w:pPr>
      <w:r>
        <w:rPr>
          <w:rStyle w:val="CommentReference"/>
        </w:rPr>
        <w:annotationRef/>
      </w:r>
      <w:r>
        <w:rPr>
          <w:lang w:val="id-ID"/>
        </w:rPr>
        <w:t>Tuliskan nama mitra</w:t>
      </w:r>
    </w:p>
  </w:comment>
  <w:comment w:id="2" w:author="andrapratamajuliyanto@outlook.com" w:date="2023-03-28T09:04:00Z" w:initials="a">
    <w:p w14:paraId="30697B15" w14:textId="77777777" w:rsidR="007B1E0E" w:rsidRDefault="007B1E0E" w:rsidP="003952B6">
      <w:pPr>
        <w:pStyle w:val="CommentText"/>
      </w:pPr>
      <w:r>
        <w:rPr>
          <w:rStyle w:val="CommentReference"/>
        </w:rPr>
        <w:annotationRef/>
      </w:r>
      <w:r>
        <w:rPr>
          <w:lang w:val="id-ID"/>
        </w:rPr>
        <w:t>Judul kerjasama</w:t>
      </w:r>
    </w:p>
  </w:comment>
  <w:comment w:id="3" w:author="andrapratamajuliyanto@outlook.com" w:date="2023-03-28T09:04:00Z" w:initials="a">
    <w:p w14:paraId="5FA98F63" w14:textId="77777777" w:rsidR="007B1E0E" w:rsidRDefault="007B1E0E" w:rsidP="007C6187">
      <w:pPr>
        <w:pStyle w:val="CommentText"/>
      </w:pPr>
      <w:r>
        <w:rPr>
          <w:rStyle w:val="CommentReference"/>
        </w:rPr>
        <w:annotationRef/>
      </w:r>
      <w:r>
        <w:rPr>
          <w:lang w:val="id-ID"/>
        </w:rPr>
        <w:t>Nomor dokumen</w:t>
      </w:r>
    </w:p>
  </w:comment>
  <w:comment w:id="4" w:author="andrapratamajuliyanto@outlook.com" w:date="2023-03-28T08:59:00Z" w:initials="a">
    <w:p w14:paraId="03A9995D" w14:textId="1150DBAA" w:rsidR="007B1E0E" w:rsidRDefault="007B1E0E" w:rsidP="00ED5886">
      <w:pPr>
        <w:pStyle w:val="CommentText"/>
      </w:pPr>
      <w:r>
        <w:rPr>
          <w:rStyle w:val="CommentReference"/>
        </w:rPr>
        <w:annotationRef/>
      </w:r>
      <w:r>
        <w:rPr>
          <w:lang w:val="id-ID"/>
        </w:rPr>
        <w:t>Nama pimpinan/jabatan/alamat unit kerja/prodi/fakultas</w:t>
      </w:r>
    </w:p>
  </w:comment>
  <w:comment w:id="5" w:author="andrapratamajuliyanto@outlook.com" w:date="2023-03-28T09:01:00Z" w:initials="a">
    <w:p w14:paraId="3A1565DB" w14:textId="77777777" w:rsidR="007B1E0E" w:rsidRDefault="007B1E0E" w:rsidP="00282C01">
      <w:pPr>
        <w:pStyle w:val="CommentText"/>
      </w:pPr>
      <w:r>
        <w:rPr>
          <w:rStyle w:val="CommentReference"/>
        </w:rPr>
        <w:annotationRef/>
      </w:r>
      <w:r>
        <w:rPr>
          <w:lang w:val="id-ID"/>
        </w:rPr>
        <w:t xml:space="preserve">Jika sudah ada MoU sebelumnya, maka tuliskan nomor dokumen MoU </w:t>
      </w:r>
    </w:p>
  </w:comment>
  <w:comment w:id="6" w:author="andrapratamajuliyanto@outlook.com" w:date="2023-03-28T09:01:00Z" w:initials="a">
    <w:p w14:paraId="75229964" w14:textId="49CF2894" w:rsidR="007B1E0E" w:rsidRDefault="007B1E0E" w:rsidP="005A6E94">
      <w:pPr>
        <w:pStyle w:val="CommentText"/>
      </w:pPr>
      <w:r>
        <w:rPr>
          <w:rStyle w:val="CommentReference"/>
        </w:rPr>
        <w:annotationRef/>
      </w:r>
      <w:r>
        <w:rPr>
          <w:lang w:val="id-ID"/>
        </w:rPr>
        <w:t>Jelaskan maksud dan tujuan</w:t>
      </w:r>
    </w:p>
  </w:comment>
  <w:comment w:id="7" w:author="andrapratamajuliyanto@outlook.com" w:date="2023-03-28T09:01:00Z" w:initials="a">
    <w:p w14:paraId="6347E583" w14:textId="2DABFCFE" w:rsidR="007B1E0E" w:rsidRDefault="007B1E0E" w:rsidP="00686B4A">
      <w:pPr>
        <w:pStyle w:val="CommentText"/>
      </w:pPr>
      <w:r>
        <w:rPr>
          <w:rStyle w:val="CommentReference"/>
        </w:rPr>
        <w:annotationRef/>
      </w:r>
      <w:r>
        <w:rPr>
          <w:lang w:val="id-ID"/>
        </w:rPr>
        <w:t>Jangka waktu min 1 max 5 tahun</w:t>
      </w:r>
    </w:p>
  </w:comment>
  <w:comment w:id="8" w:author="andrapratamajuliyanto@outlook.com" w:date="2023-03-28T09:01:00Z" w:initials="a">
    <w:p w14:paraId="546ABC22" w14:textId="360EE98D" w:rsidR="007B1E0E" w:rsidRDefault="007B1E0E" w:rsidP="008412C2">
      <w:pPr>
        <w:pStyle w:val="CommentText"/>
      </w:pPr>
      <w:r>
        <w:rPr>
          <w:rStyle w:val="CommentReference"/>
        </w:rPr>
        <w:annotationRef/>
      </w:r>
      <w:r>
        <w:rPr>
          <w:lang w:val="id-ID"/>
        </w:rPr>
        <w:t>Jelaskan ruanglingkup kerjasama</w:t>
      </w:r>
    </w:p>
  </w:comment>
  <w:comment w:id="9" w:author="andrapratamajuliyanto@outlook.com" w:date="2023-03-28T09:00:00Z" w:initials="a">
    <w:p w14:paraId="3823034F" w14:textId="58E1A370" w:rsidR="007B1E0E" w:rsidRDefault="007B1E0E" w:rsidP="002E4190">
      <w:pPr>
        <w:pStyle w:val="CommentText"/>
      </w:pPr>
      <w:r>
        <w:rPr>
          <w:rStyle w:val="CommentReference"/>
        </w:rPr>
        <w:annotationRef/>
      </w:r>
      <w:r>
        <w:rPr>
          <w:lang w:val="id-ID"/>
        </w:rPr>
        <w:t>Diisikan hak dan kewajiban dalam kerjasama ini</w:t>
      </w:r>
    </w:p>
  </w:comment>
  <w:comment w:id="10" w:author="andrapratamajuliyanto@outlook.com" w:date="2023-03-28T09:00:00Z" w:initials="a">
    <w:p w14:paraId="04FA070D" w14:textId="77777777" w:rsidR="007B1E0E" w:rsidRDefault="007B1E0E" w:rsidP="00D44A46">
      <w:pPr>
        <w:pStyle w:val="CommentText"/>
      </w:pPr>
      <w:r>
        <w:rPr>
          <w:rStyle w:val="CommentReference"/>
        </w:rPr>
        <w:annotationRef/>
      </w:r>
      <w:r>
        <w:rPr>
          <w:lang w:val="id-ID"/>
        </w:rPr>
        <w:t>Jika ada pembiayaan HARAP DITULIS DETAIL DAN SUDAH DISETUJUI KEDUA BELAH PIHAK. PASTIKAN TIDAK MERUGIKAN UMSIDA</w:t>
      </w:r>
    </w:p>
  </w:comment>
  <w:comment w:id="11" w:author="andrapratamajuliyanto@outlook.com" w:date="2023-03-28T09:02:00Z" w:initials="a">
    <w:p w14:paraId="2B54918E" w14:textId="77777777" w:rsidR="007B1E0E" w:rsidRDefault="007B1E0E" w:rsidP="005964D6">
      <w:pPr>
        <w:pStyle w:val="CommentText"/>
      </w:pPr>
      <w:r>
        <w:rPr>
          <w:rStyle w:val="CommentReference"/>
        </w:rPr>
        <w:annotationRef/>
      </w:r>
      <w:r>
        <w:rPr>
          <w:lang w:val="id-ID"/>
        </w:rPr>
        <w:t>Jika ada pembiayaan jelaskan cara membayar dan nomor rekning secara detail</w:t>
      </w:r>
    </w:p>
  </w:comment>
  <w:comment w:id="12" w:author="andrapratamajuliyanto@outlook.com" w:date="2023-03-28T09:03:00Z" w:initials="a">
    <w:p w14:paraId="63CBB828" w14:textId="77777777" w:rsidR="007B1E0E" w:rsidRDefault="007B1E0E" w:rsidP="002B73DE">
      <w:pPr>
        <w:pStyle w:val="CommentText"/>
      </w:pPr>
      <w:r>
        <w:rPr>
          <w:rStyle w:val="CommentReference"/>
        </w:rPr>
        <w:annotationRef/>
      </w:r>
      <w:r>
        <w:rPr>
          <w:lang w:val="id-ID"/>
        </w:rPr>
        <w:t>Tuliskan alamat Unit kerja/fakultas/prodi dan Mitra Secara rinci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3316A5" w15:done="0"/>
  <w15:commentEx w15:paraId="5FAE1B71" w15:done="0"/>
  <w15:commentEx w15:paraId="30697B15" w15:done="0"/>
  <w15:commentEx w15:paraId="5FA98F63" w15:done="0"/>
  <w15:commentEx w15:paraId="03A9995D" w15:done="0"/>
  <w15:commentEx w15:paraId="3A1565DB" w15:done="0"/>
  <w15:commentEx w15:paraId="75229964" w15:done="0"/>
  <w15:commentEx w15:paraId="6347E583" w15:done="0"/>
  <w15:commentEx w15:paraId="546ABC22" w15:done="0"/>
  <w15:commentEx w15:paraId="3823034F" w15:done="0"/>
  <w15:commentEx w15:paraId="04FA070D" w15:done="0"/>
  <w15:commentEx w15:paraId="2B54918E" w15:done="0"/>
  <w15:commentEx w15:paraId="63CBB8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2C0E" w16cex:dateUtc="2023-03-28T02:04:00Z"/>
  <w16cex:commentExtensible w16cex:durableId="27CD2C16" w16cex:dateUtc="2023-03-28T02:04:00Z"/>
  <w16cex:commentExtensible w16cex:durableId="27CD2C21" w16cex:dateUtc="2023-03-28T02:04:00Z"/>
  <w16cex:commentExtensible w16cex:durableId="27CD2C2B" w16cex:dateUtc="2023-03-28T02:04:00Z"/>
  <w16cex:commentExtensible w16cex:durableId="27CD2AFF" w16cex:dateUtc="2023-03-28T01:59:00Z"/>
  <w16cex:commentExtensible w16cex:durableId="27CD2B82" w16cex:dateUtc="2023-03-28T02:01:00Z"/>
  <w16cex:commentExtensible w16cex:durableId="27CD2B68" w16cex:dateUtc="2023-03-28T02:01:00Z"/>
  <w16cex:commentExtensible w16cex:durableId="27CD2B5D" w16cex:dateUtc="2023-03-28T02:01:00Z"/>
  <w16cex:commentExtensible w16cex:durableId="27CD2B4C" w16cex:dateUtc="2023-03-28T02:01:00Z"/>
  <w16cex:commentExtensible w16cex:durableId="27CD2B1E" w16cex:dateUtc="2023-03-28T02:00:00Z"/>
  <w16cex:commentExtensible w16cex:durableId="27CD2B3E" w16cex:dateUtc="2023-03-28T02:00:00Z"/>
  <w16cex:commentExtensible w16cex:durableId="27CD2BA0" w16cex:dateUtc="2023-03-28T02:02:00Z"/>
  <w16cex:commentExtensible w16cex:durableId="27CD2BE0" w16cex:dateUtc="2023-03-28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316A5" w16cid:durableId="27CD2C0E"/>
  <w16cid:commentId w16cid:paraId="5FAE1B71" w16cid:durableId="27CD2C16"/>
  <w16cid:commentId w16cid:paraId="30697B15" w16cid:durableId="27CD2C21"/>
  <w16cid:commentId w16cid:paraId="5FA98F63" w16cid:durableId="27CD2C2B"/>
  <w16cid:commentId w16cid:paraId="03A9995D" w16cid:durableId="27CD2AFF"/>
  <w16cid:commentId w16cid:paraId="3A1565DB" w16cid:durableId="27CD2B82"/>
  <w16cid:commentId w16cid:paraId="75229964" w16cid:durableId="27CD2B68"/>
  <w16cid:commentId w16cid:paraId="6347E583" w16cid:durableId="27CD2B5D"/>
  <w16cid:commentId w16cid:paraId="546ABC22" w16cid:durableId="27CD2B4C"/>
  <w16cid:commentId w16cid:paraId="3823034F" w16cid:durableId="27CD2B1E"/>
  <w16cid:commentId w16cid:paraId="04FA070D" w16cid:durableId="27CD2B3E"/>
  <w16cid:commentId w16cid:paraId="2B54918E" w16cid:durableId="27CD2BA0"/>
  <w16cid:commentId w16cid:paraId="63CBB828" w16cid:durableId="27CD2B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1263" w14:textId="77777777" w:rsidR="00A37880" w:rsidRDefault="00A37880" w:rsidP="00115C72">
      <w:r>
        <w:separator/>
      </w:r>
    </w:p>
  </w:endnote>
  <w:endnote w:type="continuationSeparator" w:id="0">
    <w:p w14:paraId="38AF38E8" w14:textId="77777777" w:rsidR="00A37880" w:rsidRDefault="00A37880" w:rsidP="0011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xon RR">
    <w:panose1 w:val="02000300000000000000"/>
    <w:charset w:val="00"/>
    <w:family w:val="auto"/>
    <w:pitch w:val="variable"/>
    <w:sig w:usb0="8000002F" w:usb1="5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F0B0" w14:textId="77777777" w:rsidR="00EE319F" w:rsidRPr="00115C72" w:rsidRDefault="00EE319F">
    <w:pPr>
      <w:pStyle w:val="Footer"/>
      <w:jc w:val="center"/>
      <w:rPr>
        <w:rFonts w:ascii="Alexon RR" w:hAnsi="Alexon RR"/>
        <w:caps/>
        <w:noProof/>
        <w:sz w:val="24"/>
        <w:szCs w:val="24"/>
      </w:rPr>
    </w:pPr>
    <w:r w:rsidRPr="00115C72">
      <w:rPr>
        <w:rFonts w:ascii="Alexon RR" w:hAnsi="Alexon RR"/>
        <w:caps/>
        <w:sz w:val="24"/>
        <w:szCs w:val="24"/>
      </w:rPr>
      <w:fldChar w:fldCharType="begin"/>
    </w:r>
    <w:r w:rsidRPr="00115C72">
      <w:rPr>
        <w:rFonts w:ascii="Alexon RR" w:hAnsi="Alexon RR"/>
        <w:caps/>
        <w:sz w:val="24"/>
        <w:szCs w:val="24"/>
      </w:rPr>
      <w:instrText xml:space="preserve"> PAGE   \* MERGEFORMAT </w:instrText>
    </w:r>
    <w:r w:rsidRPr="00115C72">
      <w:rPr>
        <w:rFonts w:ascii="Alexon RR" w:hAnsi="Alexon RR"/>
        <w:caps/>
        <w:sz w:val="24"/>
        <w:szCs w:val="24"/>
      </w:rPr>
      <w:fldChar w:fldCharType="separate"/>
    </w:r>
    <w:r w:rsidR="00316B7D">
      <w:rPr>
        <w:rFonts w:ascii="Alexon RR" w:hAnsi="Alexon RR"/>
        <w:caps/>
        <w:noProof/>
        <w:sz w:val="24"/>
        <w:szCs w:val="24"/>
      </w:rPr>
      <w:t>5</w:t>
    </w:r>
    <w:r w:rsidRPr="00115C72">
      <w:rPr>
        <w:rFonts w:ascii="Alexon RR" w:hAnsi="Alexon RR"/>
        <w:caps/>
        <w:noProof/>
        <w:sz w:val="24"/>
        <w:szCs w:val="24"/>
      </w:rPr>
      <w:fldChar w:fldCharType="end"/>
    </w:r>
  </w:p>
  <w:p w14:paraId="2D827F48" w14:textId="77777777" w:rsidR="00EE319F" w:rsidRPr="007918E5" w:rsidRDefault="00EE319F">
    <w:pPr>
      <w:pStyle w:val="Footer"/>
      <w:jc w:val="center"/>
      <w:rPr>
        <w:rFonts w:ascii="Times New Roman" w:hAnsi="Times New Roman"/>
        <w:caps/>
        <w:noProof/>
        <w:sz w:val="24"/>
        <w:szCs w:val="24"/>
      </w:rPr>
    </w:pPr>
  </w:p>
  <w:tbl>
    <w:tblPr>
      <w:tblStyle w:val="TableGrid"/>
      <w:tblW w:w="0" w:type="auto"/>
      <w:tblInd w:w="7479" w:type="dxa"/>
      <w:tblLook w:val="04A0" w:firstRow="1" w:lastRow="0" w:firstColumn="1" w:lastColumn="0" w:noHBand="0" w:noVBand="1"/>
    </w:tblPr>
    <w:tblGrid>
      <w:gridCol w:w="915"/>
      <w:gridCol w:w="888"/>
    </w:tblGrid>
    <w:tr w:rsidR="00EE319F" w14:paraId="1007719C" w14:textId="77777777" w:rsidTr="00E71E84">
      <w:trPr>
        <w:trHeight w:val="157"/>
      </w:trPr>
      <w:tc>
        <w:tcPr>
          <w:tcW w:w="915" w:type="dxa"/>
        </w:tcPr>
        <w:p w14:paraId="2484856F" w14:textId="40F9904B" w:rsidR="00EE319F" w:rsidRPr="00E71E84" w:rsidRDefault="00EE319F" w:rsidP="00EE319F">
          <w:pPr>
            <w:pStyle w:val="Footer"/>
            <w:jc w:val="center"/>
            <w:rPr>
              <w:rFonts w:ascii="Alexon RR" w:hAnsi="Alexon RR"/>
              <w:caps/>
              <w:sz w:val="18"/>
              <w:szCs w:val="18"/>
              <w:lang w:val="id-ID"/>
            </w:rPr>
          </w:pPr>
          <w:r w:rsidRPr="00E71E84">
            <w:rPr>
              <w:rFonts w:ascii="Alexon RR" w:hAnsi="Alexon RR"/>
              <w:caps/>
              <w:sz w:val="18"/>
              <w:szCs w:val="18"/>
              <w:lang w:val="id-ID"/>
            </w:rPr>
            <w:t>PIHAK 1</w:t>
          </w:r>
        </w:p>
      </w:tc>
      <w:tc>
        <w:tcPr>
          <w:tcW w:w="888" w:type="dxa"/>
        </w:tcPr>
        <w:p w14:paraId="0AFFBD22" w14:textId="39FB02F9" w:rsidR="00EE319F" w:rsidRPr="00E71E84" w:rsidRDefault="00EE319F" w:rsidP="00EE319F">
          <w:pPr>
            <w:pStyle w:val="Footer"/>
            <w:jc w:val="center"/>
            <w:rPr>
              <w:rFonts w:ascii="Alexon RR" w:hAnsi="Alexon RR"/>
              <w:caps/>
              <w:sz w:val="18"/>
              <w:szCs w:val="18"/>
              <w:lang w:val="id-ID"/>
            </w:rPr>
          </w:pPr>
          <w:r w:rsidRPr="00E71E84">
            <w:rPr>
              <w:rFonts w:ascii="Alexon RR" w:hAnsi="Alexon RR"/>
              <w:caps/>
              <w:sz w:val="18"/>
              <w:szCs w:val="18"/>
              <w:lang w:val="id-ID"/>
            </w:rPr>
            <w:t>PIHAK 2</w:t>
          </w:r>
        </w:p>
      </w:tc>
    </w:tr>
    <w:tr w:rsidR="00EE319F" w14:paraId="2682AB06" w14:textId="77777777" w:rsidTr="00E71E84">
      <w:trPr>
        <w:trHeight w:val="511"/>
      </w:trPr>
      <w:tc>
        <w:tcPr>
          <w:tcW w:w="915" w:type="dxa"/>
        </w:tcPr>
        <w:p w14:paraId="089E2041" w14:textId="77777777" w:rsidR="00EE319F" w:rsidRDefault="00EE319F" w:rsidP="00EE319F">
          <w:pPr>
            <w:pStyle w:val="Footer"/>
            <w:jc w:val="center"/>
            <w:rPr>
              <w:rFonts w:ascii="Alexon RR" w:hAnsi="Alexon RR"/>
              <w:caps/>
              <w:sz w:val="24"/>
              <w:szCs w:val="24"/>
            </w:rPr>
          </w:pPr>
        </w:p>
      </w:tc>
      <w:tc>
        <w:tcPr>
          <w:tcW w:w="888" w:type="dxa"/>
        </w:tcPr>
        <w:p w14:paraId="35480208" w14:textId="77777777" w:rsidR="00EE319F" w:rsidRDefault="00EE319F" w:rsidP="00EE319F">
          <w:pPr>
            <w:pStyle w:val="Footer"/>
            <w:jc w:val="center"/>
            <w:rPr>
              <w:rFonts w:ascii="Alexon RR" w:hAnsi="Alexon RR"/>
              <w:caps/>
              <w:sz w:val="24"/>
              <w:szCs w:val="24"/>
            </w:rPr>
          </w:pPr>
        </w:p>
      </w:tc>
    </w:tr>
  </w:tbl>
  <w:p w14:paraId="0259C401" w14:textId="77777777" w:rsidR="00EE319F" w:rsidRDefault="00EE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C3D1" w14:textId="77777777" w:rsidR="00A37880" w:rsidRDefault="00A37880" w:rsidP="00115C72">
      <w:r>
        <w:separator/>
      </w:r>
    </w:p>
  </w:footnote>
  <w:footnote w:type="continuationSeparator" w:id="0">
    <w:p w14:paraId="5418A23A" w14:textId="77777777" w:rsidR="00A37880" w:rsidRDefault="00A37880" w:rsidP="00115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16F"/>
    <w:multiLevelType w:val="hybridMultilevel"/>
    <w:tmpl w:val="532081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CB540E"/>
    <w:multiLevelType w:val="hybridMultilevel"/>
    <w:tmpl w:val="E2989F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3B579A"/>
    <w:multiLevelType w:val="multilevel"/>
    <w:tmpl w:val="DE74C144"/>
    <w:lvl w:ilvl="0">
      <w:start w:val="1"/>
      <w:numFmt w:val="decimal"/>
      <w:lvlText w:val="%1."/>
      <w:lvlJc w:val="left"/>
      <w:pPr>
        <w:ind w:left="843" w:hanging="360"/>
      </w:pPr>
      <w:rPr>
        <w:rFonts w:ascii="Alexon RR" w:eastAsia="Calibri" w:hAnsi="Alexon RR" w:cs="Times New Roman" w:hint="default"/>
        <w:color w:val="2F2F2F"/>
        <w:spacing w:val="-23"/>
        <w:w w:val="100"/>
        <w:sz w:val="24"/>
        <w:szCs w:val="24"/>
      </w:rPr>
    </w:lvl>
    <w:lvl w:ilvl="1">
      <w:start w:val="1"/>
      <w:numFmt w:val="decimal"/>
      <w:lvlText w:val="%2."/>
      <w:lvlJc w:val="left"/>
      <w:pPr>
        <w:ind w:left="1136" w:hanging="360"/>
      </w:pPr>
      <w:rPr>
        <w:rFonts w:ascii="Times New Roman" w:eastAsia="Calibri" w:hAnsi="Times New Roman" w:cs="Times New Roman" w:hint="default"/>
        <w:spacing w:val="-3"/>
        <w:w w:val="100"/>
        <w:sz w:val="24"/>
        <w:szCs w:val="24"/>
      </w:rPr>
    </w:lvl>
    <w:lvl w:ilvl="2">
      <w:numFmt w:val="bullet"/>
      <w:lvlText w:val="•"/>
      <w:lvlJc w:val="left"/>
      <w:pPr>
        <w:ind w:left="2085" w:hanging="360"/>
      </w:pPr>
      <w:rPr>
        <w:rFonts w:hint="default"/>
      </w:rPr>
    </w:lvl>
    <w:lvl w:ilvl="3">
      <w:numFmt w:val="bullet"/>
      <w:lvlText w:val="•"/>
      <w:lvlJc w:val="left"/>
      <w:pPr>
        <w:ind w:left="3030" w:hanging="360"/>
      </w:pPr>
      <w:rPr>
        <w:rFonts w:hint="default"/>
      </w:rPr>
    </w:lvl>
    <w:lvl w:ilvl="4">
      <w:numFmt w:val="bullet"/>
      <w:lvlText w:val="•"/>
      <w:lvlJc w:val="left"/>
      <w:pPr>
        <w:ind w:left="3975" w:hanging="360"/>
      </w:pPr>
      <w:rPr>
        <w:rFonts w:hint="default"/>
      </w:rPr>
    </w:lvl>
    <w:lvl w:ilvl="5">
      <w:numFmt w:val="bullet"/>
      <w:lvlText w:val="•"/>
      <w:lvlJc w:val="left"/>
      <w:pPr>
        <w:ind w:left="4920" w:hanging="360"/>
      </w:pPr>
      <w:rPr>
        <w:rFonts w:hint="default"/>
      </w:rPr>
    </w:lvl>
    <w:lvl w:ilvl="6">
      <w:numFmt w:val="bullet"/>
      <w:lvlText w:val="•"/>
      <w:lvlJc w:val="left"/>
      <w:pPr>
        <w:ind w:left="5865" w:hanging="360"/>
      </w:pPr>
      <w:rPr>
        <w:rFonts w:hint="default"/>
      </w:rPr>
    </w:lvl>
    <w:lvl w:ilvl="7">
      <w:numFmt w:val="bullet"/>
      <w:lvlText w:val="•"/>
      <w:lvlJc w:val="left"/>
      <w:pPr>
        <w:ind w:left="6810" w:hanging="360"/>
      </w:pPr>
      <w:rPr>
        <w:rFonts w:hint="default"/>
      </w:rPr>
    </w:lvl>
    <w:lvl w:ilvl="8">
      <w:numFmt w:val="bullet"/>
      <w:lvlText w:val="•"/>
      <w:lvlJc w:val="left"/>
      <w:pPr>
        <w:ind w:left="7756" w:hanging="360"/>
      </w:pPr>
      <w:rPr>
        <w:rFonts w:hint="default"/>
      </w:rPr>
    </w:lvl>
  </w:abstractNum>
  <w:abstractNum w:abstractNumId="3" w15:restartNumberingAfterBreak="0">
    <w:nsid w:val="142C008F"/>
    <w:multiLevelType w:val="hybridMultilevel"/>
    <w:tmpl w:val="32CAFE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340A10"/>
    <w:multiLevelType w:val="hybridMultilevel"/>
    <w:tmpl w:val="5B02C35E"/>
    <w:lvl w:ilvl="0" w:tplc="0421000F">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 w15:restartNumberingAfterBreak="0">
    <w:nsid w:val="19D70229"/>
    <w:multiLevelType w:val="hybridMultilevel"/>
    <w:tmpl w:val="0AD26C16"/>
    <w:lvl w:ilvl="0" w:tplc="3809000F">
      <w:start w:val="1"/>
      <w:numFmt w:val="decimal"/>
      <w:lvlText w:val="%1."/>
      <w:lvlJc w:val="left"/>
      <w:pPr>
        <w:ind w:left="1136" w:hanging="360"/>
      </w:pPr>
    </w:lvl>
    <w:lvl w:ilvl="1" w:tplc="38090019" w:tentative="1">
      <w:start w:val="1"/>
      <w:numFmt w:val="lowerLetter"/>
      <w:lvlText w:val="%2."/>
      <w:lvlJc w:val="left"/>
      <w:pPr>
        <w:ind w:left="1856" w:hanging="360"/>
      </w:pPr>
    </w:lvl>
    <w:lvl w:ilvl="2" w:tplc="3809001B" w:tentative="1">
      <w:start w:val="1"/>
      <w:numFmt w:val="lowerRoman"/>
      <w:lvlText w:val="%3."/>
      <w:lvlJc w:val="right"/>
      <w:pPr>
        <w:ind w:left="2576" w:hanging="180"/>
      </w:pPr>
    </w:lvl>
    <w:lvl w:ilvl="3" w:tplc="3809000F" w:tentative="1">
      <w:start w:val="1"/>
      <w:numFmt w:val="decimal"/>
      <w:lvlText w:val="%4."/>
      <w:lvlJc w:val="left"/>
      <w:pPr>
        <w:ind w:left="3296" w:hanging="360"/>
      </w:pPr>
    </w:lvl>
    <w:lvl w:ilvl="4" w:tplc="38090019" w:tentative="1">
      <w:start w:val="1"/>
      <w:numFmt w:val="lowerLetter"/>
      <w:lvlText w:val="%5."/>
      <w:lvlJc w:val="left"/>
      <w:pPr>
        <w:ind w:left="4016" w:hanging="360"/>
      </w:pPr>
    </w:lvl>
    <w:lvl w:ilvl="5" w:tplc="3809001B" w:tentative="1">
      <w:start w:val="1"/>
      <w:numFmt w:val="lowerRoman"/>
      <w:lvlText w:val="%6."/>
      <w:lvlJc w:val="right"/>
      <w:pPr>
        <w:ind w:left="4736" w:hanging="180"/>
      </w:pPr>
    </w:lvl>
    <w:lvl w:ilvl="6" w:tplc="3809000F" w:tentative="1">
      <w:start w:val="1"/>
      <w:numFmt w:val="decimal"/>
      <w:lvlText w:val="%7."/>
      <w:lvlJc w:val="left"/>
      <w:pPr>
        <w:ind w:left="5456" w:hanging="360"/>
      </w:pPr>
    </w:lvl>
    <w:lvl w:ilvl="7" w:tplc="38090019" w:tentative="1">
      <w:start w:val="1"/>
      <w:numFmt w:val="lowerLetter"/>
      <w:lvlText w:val="%8."/>
      <w:lvlJc w:val="left"/>
      <w:pPr>
        <w:ind w:left="6176" w:hanging="360"/>
      </w:pPr>
    </w:lvl>
    <w:lvl w:ilvl="8" w:tplc="3809001B" w:tentative="1">
      <w:start w:val="1"/>
      <w:numFmt w:val="lowerRoman"/>
      <w:lvlText w:val="%9."/>
      <w:lvlJc w:val="right"/>
      <w:pPr>
        <w:ind w:left="6896" w:hanging="180"/>
      </w:pPr>
    </w:lvl>
  </w:abstractNum>
  <w:abstractNum w:abstractNumId="6" w15:restartNumberingAfterBreak="0">
    <w:nsid w:val="1B96012D"/>
    <w:multiLevelType w:val="hybridMultilevel"/>
    <w:tmpl w:val="AFD89F2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28E576F"/>
    <w:multiLevelType w:val="hybridMultilevel"/>
    <w:tmpl w:val="5C1646BA"/>
    <w:lvl w:ilvl="0" w:tplc="CDB2C7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825365"/>
    <w:multiLevelType w:val="hybridMultilevel"/>
    <w:tmpl w:val="45D447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B11DD7"/>
    <w:multiLevelType w:val="hybridMultilevel"/>
    <w:tmpl w:val="0EAC4352"/>
    <w:lvl w:ilvl="0" w:tplc="6CC684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AD59A7"/>
    <w:multiLevelType w:val="hybridMultilevel"/>
    <w:tmpl w:val="371480AA"/>
    <w:lvl w:ilvl="0" w:tplc="6C22D568">
      <w:start w:val="1"/>
      <w:numFmt w:val="bullet"/>
      <w:lvlText w:val=""/>
      <w:lvlJc w:val="left"/>
      <w:pPr>
        <w:ind w:left="2340" w:hanging="360"/>
      </w:pPr>
      <w:rPr>
        <w:rFonts w:ascii="Symbol" w:hAnsi="Symbol" w:hint="default"/>
        <w:sz w:val="14"/>
        <w:szCs w:val="14"/>
      </w:rPr>
    </w:lvl>
    <w:lvl w:ilvl="1" w:tplc="38090003" w:tentative="1">
      <w:start w:val="1"/>
      <w:numFmt w:val="bullet"/>
      <w:lvlText w:val="o"/>
      <w:lvlJc w:val="left"/>
      <w:pPr>
        <w:ind w:left="3060" w:hanging="360"/>
      </w:pPr>
      <w:rPr>
        <w:rFonts w:ascii="Courier New" w:hAnsi="Courier New" w:cs="Courier New" w:hint="default"/>
      </w:rPr>
    </w:lvl>
    <w:lvl w:ilvl="2" w:tplc="38090005" w:tentative="1">
      <w:start w:val="1"/>
      <w:numFmt w:val="bullet"/>
      <w:lvlText w:val=""/>
      <w:lvlJc w:val="left"/>
      <w:pPr>
        <w:ind w:left="3780" w:hanging="360"/>
      </w:pPr>
      <w:rPr>
        <w:rFonts w:ascii="Wingdings" w:hAnsi="Wingdings" w:hint="default"/>
      </w:rPr>
    </w:lvl>
    <w:lvl w:ilvl="3" w:tplc="38090001" w:tentative="1">
      <w:start w:val="1"/>
      <w:numFmt w:val="bullet"/>
      <w:lvlText w:val=""/>
      <w:lvlJc w:val="left"/>
      <w:pPr>
        <w:ind w:left="4500" w:hanging="360"/>
      </w:pPr>
      <w:rPr>
        <w:rFonts w:ascii="Symbol" w:hAnsi="Symbol" w:hint="default"/>
      </w:rPr>
    </w:lvl>
    <w:lvl w:ilvl="4" w:tplc="38090003" w:tentative="1">
      <w:start w:val="1"/>
      <w:numFmt w:val="bullet"/>
      <w:lvlText w:val="o"/>
      <w:lvlJc w:val="left"/>
      <w:pPr>
        <w:ind w:left="5220" w:hanging="360"/>
      </w:pPr>
      <w:rPr>
        <w:rFonts w:ascii="Courier New" w:hAnsi="Courier New" w:cs="Courier New" w:hint="default"/>
      </w:rPr>
    </w:lvl>
    <w:lvl w:ilvl="5" w:tplc="38090005" w:tentative="1">
      <w:start w:val="1"/>
      <w:numFmt w:val="bullet"/>
      <w:lvlText w:val=""/>
      <w:lvlJc w:val="left"/>
      <w:pPr>
        <w:ind w:left="5940" w:hanging="360"/>
      </w:pPr>
      <w:rPr>
        <w:rFonts w:ascii="Wingdings" w:hAnsi="Wingdings" w:hint="default"/>
      </w:rPr>
    </w:lvl>
    <w:lvl w:ilvl="6" w:tplc="38090001" w:tentative="1">
      <w:start w:val="1"/>
      <w:numFmt w:val="bullet"/>
      <w:lvlText w:val=""/>
      <w:lvlJc w:val="left"/>
      <w:pPr>
        <w:ind w:left="6660" w:hanging="360"/>
      </w:pPr>
      <w:rPr>
        <w:rFonts w:ascii="Symbol" w:hAnsi="Symbol" w:hint="default"/>
      </w:rPr>
    </w:lvl>
    <w:lvl w:ilvl="7" w:tplc="38090003" w:tentative="1">
      <w:start w:val="1"/>
      <w:numFmt w:val="bullet"/>
      <w:lvlText w:val="o"/>
      <w:lvlJc w:val="left"/>
      <w:pPr>
        <w:ind w:left="7380" w:hanging="360"/>
      </w:pPr>
      <w:rPr>
        <w:rFonts w:ascii="Courier New" w:hAnsi="Courier New" w:cs="Courier New" w:hint="default"/>
      </w:rPr>
    </w:lvl>
    <w:lvl w:ilvl="8" w:tplc="38090005" w:tentative="1">
      <w:start w:val="1"/>
      <w:numFmt w:val="bullet"/>
      <w:lvlText w:val=""/>
      <w:lvlJc w:val="left"/>
      <w:pPr>
        <w:ind w:left="8100" w:hanging="360"/>
      </w:pPr>
      <w:rPr>
        <w:rFonts w:ascii="Wingdings" w:hAnsi="Wingdings" w:hint="default"/>
      </w:rPr>
    </w:lvl>
  </w:abstractNum>
  <w:abstractNum w:abstractNumId="11" w15:restartNumberingAfterBreak="0">
    <w:nsid w:val="35622662"/>
    <w:multiLevelType w:val="hybridMultilevel"/>
    <w:tmpl w:val="65DC14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D9372C7"/>
    <w:multiLevelType w:val="hybridMultilevel"/>
    <w:tmpl w:val="0D84FAEC"/>
    <w:lvl w:ilvl="0" w:tplc="38090001">
      <w:start w:val="1"/>
      <w:numFmt w:val="bullet"/>
      <w:lvlText w:val=""/>
      <w:lvlJc w:val="left"/>
      <w:pPr>
        <w:ind w:left="1125" w:hanging="360"/>
      </w:pPr>
      <w:rPr>
        <w:rFonts w:ascii="Symbol" w:hAnsi="Symbol" w:hint="default"/>
      </w:rPr>
    </w:lvl>
    <w:lvl w:ilvl="1" w:tplc="38090003" w:tentative="1">
      <w:start w:val="1"/>
      <w:numFmt w:val="bullet"/>
      <w:lvlText w:val="o"/>
      <w:lvlJc w:val="left"/>
      <w:pPr>
        <w:ind w:left="1845" w:hanging="360"/>
      </w:pPr>
      <w:rPr>
        <w:rFonts w:ascii="Courier New" w:hAnsi="Courier New" w:cs="Courier New" w:hint="default"/>
      </w:rPr>
    </w:lvl>
    <w:lvl w:ilvl="2" w:tplc="38090005" w:tentative="1">
      <w:start w:val="1"/>
      <w:numFmt w:val="bullet"/>
      <w:lvlText w:val=""/>
      <w:lvlJc w:val="left"/>
      <w:pPr>
        <w:ind w:left="2565" w:hanging="360"/>
      </w:pPr>
      <w:rPr>
        <w:rFonts w:ascii="Wingdings" w:hAnsi="Wingdings" w:hint="default"/>
      </w:rPr>
    </w:lvl>
    <w:lvl w:ilvl="3" w:tplc="38090001" w:tentative="1">
      <w:start w:val="1"/>
      <w:numFmt w:val="bullet"/>
      <w:lvlText w:val=""/>
      <w:lvlJc w:val="left"/>
      <w:pPr>
        <w:ind w:left="3285" w:hanging="360"/>
      </w:pPr>
      <w:rPr>
        <w:rFonts w:ascii="Symbol" w:hAnsi="Symbol" w:hint="default"/>
      </w:rPr>
    </w:lvl>
    <w:lvl w:ilvl="4" w:tplc="38090003" w:tentative="1">
      <w:start w:val="1"/>
      <w:numFmt w:val="bullet"/>
      <w:lvlText w:val="o"/>
      <w:lvlJc w:val="left"/>
      <w:pPr>
        <w:ind w:left="4005" w:hanging="360"/>
      </w:pPr>
      <w:rPr>
        <w:rFonts w:ascii="Courier New" w:hAnsi="Courier New" w:cs="Courier New" w:hint="default"/>
      </w:rPr>
    </w:lvl>
    <w:lvl w:ilvl="5" w:tplc="38090005" w:tentative="1">
      <w:start w:val="1"/>
      <w:numFmt w:val="bullet"/>
      <w:lvlText w:val=""/>
      <w:lvlJc w:val="left"/>
      <w:pPr>
        <w:ind w:left="4725" w:hanging="360"/>
      </w:pPr>
      <w:rPr>
        <w:rFonts w:ascii="Wingdings" w:hAnsi="Wingdings" w:hint="default"/>
      </w:rPr>
    </w:lvl>
    <w:lvl w:ilvl="6" w:tplc="38090001" w:tentative="1">
      <w:start w:val="1"/>
      <w:numFmt w:val="bullet"/>
      <w:lvlText w:val=""/>
      <w:lvlJc w:val="left"/>
      <w:pPr>
        <w:ind w:left="5445" w:hanging="360"/>
      </w:pPr>
      <w:rPr>
        <w:rFonts w:ascii="Symbol" w:hAnsi="Symbol" w:hint="default"/>
      </w:rPr>
    </w:lvl>
    <w:lvl w:ilvl="7" w:tplc="38090003" w:tentative="1">
      <w:start w:val="1"/>
      <w:numFmt w:val="bullet"/>
      <w:lvlText w:val="o"/>
      <w:lvlJc w:val="left"/>
      <w:pPr>
        <w:ind w:left="6165" w:hanging="360"/>
      </w:pPr>
      <w:rPr>
        <w:rFonts w:ascii="Courier New" w:hAnsi="Courier New" w:cs="Courier New" w:hint="default"/>
      </w:rPr>
    </w:lvl>
    <w:lvl w:ilvl="8" w:tplc="38090005" w:tentative="1">
      <w:start w:val="1"/>
      <w:numFmt w:val="bullet"/>
      <w:lvlText w:val=""/>
      <w:lvlJc w:val="left"/>
      <w:pPr>
        <w:ind w:left="6885" w:hanging="360"/>
      </w:pPr>
      <w:rPr>
        <w:rFonts w:ascii="Wingdings" w:hAnsi="Wingdings" w:hint="default"/>
      </w:rPr>
    </w:lvl>
  </w:abstractNum>
  <w:abstractNum w:abstractNumId="13" w15:restartNumberingAfterBreak="0">
    <w:nsid w:val="44180E96"/>
    <w:multiLevelType w:val="multilevel"/>
    <w:tmpl w:val="330A501C"/>
    <w:lvl w:ilvl="0">
      <w:start w:val="1"/>
      <w:numFmt w:val="decimal"/>
      <w:lvlText w:val="%1."/>
      <w:lvlJc w:val="left"/>
      <w:pPr>
        <w:ind w:left="1136" w:hanging="360"/>
      </w:pPr>
      <w:rPr>
        <w:rFonts w:ascii="Times New Roman" w:eastAsia="Calibri" w:hAnsi="Times New Roman" w:cs="Times New Roman" w:hint="default"/>
        <w:spacing w:val="-27"/>
        <w:w w:val="100"/>
        <w:sz w:val="24"/>
        <w:szCs w:val="24"/>
      </w:rPr>
    </w:lvl>
    <w:lvl w:ilvl="1">
      <w:numFmt w:val="bullet"/>
      <w:lvlText w:val="•"/>
      <w:lvlJc w:val="left"/>
      <w:pPr>
        <w:ind w:left="1990" w:hanging="360"/>
      </w:pPr>
      <w:rPr>
        <w:rFonts w:hint="default"/>
      </w:rPr>
    </w:lvl>
    <w:lvl w:ilvl="2">
      <w:numFmt w:val="bullet"/>
      <w:lvlText w:val="•"/>
      <w:lvlJc w:val="left"/>
      <w:pPr>
        <w:ind w:left="2841" w:hanging="360"/>
      </w:pPr>
      <w:rPr>
        <w:rFonts w:hint="default"/>
      </w:rPr>
    </w:lvl>
    <w:lvl w:ilvl="3">
      <w:numFmt w:val="bullet"/>
      <w:lvlText w:val="•"/>
      <w:lvlJc w:val="left"/>
      <w:pPr>
        <w:ind w:left="3691" w:hanging="360"/>
      </w:pPr>
      <w:rPr>
        <w:rFonts w:hint="default"/>
      </w:rPr>
    </w:lvl>
    <w:lvl w:ilvl="4">
      <w:numFmt w:val="bullet"/>
      <w:lvlText w:val="•"/>
      <w:lvlJc w:val="left"/>
      <w:pPr>
        <w:ind w:left="4542" w:hanging="360"/>
      </w:pPr>
      <w:rPr>
        <w:rFonts w:hint="default"/>
      </w:rPr>
    </w:lvl>
    <w:lvl w:ilvl="5">
      <w:numFmt w:val="bullet"/>
      <w:lvlText w:val="•"/>
      <w:lvlJc w:val="left"/>
      <w:pPr>
        <w:ind w:left="5393" w:hanging="360"/>
      </w:pPr>
      <w:rPr>
        <w:rFonts w:hint="default"/>
      </w:rPr>
    </w:lvl>
    <w:lvl w:ilvl="6">
      <w:numFmt w:val="bullet"/>
      <w:lvlText w:val="•"/>
      <w:lvlJc w:val="left"/>
      <w:pPr>
        <w:ind w:left="6243" w:hanging="360"/>
      </w:pPr>
      <w:rPr>
        <w:rFonts w:hint="default"/>
      </w:rPr>
    </w:lvl>
    <w:lvl w:ilvl="7">
      <w:numFmt w:val="bullet"/>
      <w:lvlText w:val="•"/>
      <w:lvlJc w:val="left"/>
      <w:pPr>
        <w:ind w:left="7094" w:hanging="360"/>
      </w:pPr>
      <w:rPr>
        <w:rFonts w:hint="default"/>
      </w:rPr>
    </w:lvl>
    <w:lvl w:ilvl="8">
      <w:numFmt w:val="bullet"/>
      <w:lvlText w:val="•"/>
      <w:lvlJc w:val="left"/>
      <w:pPr>
        <w:ind w:left="7945" w:hanging="360"/>
      </w:pPr>
      <w:rPr>
        <w:rFonts w:hint="default"/>
      </w:rPr>
    </w:lvl>
  </w:abstractNum>
  <w:abstractNum w:abstractNumId="14" w15:restartNumberingAfterBreak="0">
    <w:nsid w:val="461E2CEB"/>
    <w:multiLevelType w:val="multilevel"/>
    <w:tmpl w:val="461E2CEB"/>
    <w:lvl w:ilvl="0">
      <w:start w:val="2"/>
      <w:numFmt w:val="lowerLetter"/>
      <w:lvlText w:val="%1."/>
      <w:lvlJc w:val="left"/>
      <w:pPr>
        <w:ind w:left="1549" w:hanging="360"/>
      </w:pPr>
      <w:rPr>
        <w:rFonts w:hint="default"/>
      </w:rPr>
    </w:lvl>
    <w:lvl w:ilvl="1">
      <w:start w:val="1"/>
      <w:numFmt w:val="lowerLetter"/>
      <w:lvlText w:val="%2."/>
      <w:lvlJc w:val="left"/>
      <w:pPr>
        <w:ind w:left="2269" w:hanging="360"/>
      </w:pPr>
    </w:lvl>
    <w:lvl w:ilvl="2">
      <w:start w:val="1"/>
      <w:numFmt w:val="lowerRoman"/>
      <w:lvlText w:val="%3."/>
      <w:lvlJc w:val="right"/>
      <w:pPr>
        <w:ind w:left="2989" w:hanging="180"/>
      </w:pPr>
    </w:lvl>
    <w:lvl w:ilvl="3">
      <w:start w:val="1"/>
      <w:numFmt w:val="decimal"/>
      <w:lvlText w:val="%4."/>
      <w:lvlJc w:val="left"/>
      <w:pPr>
        <w:ind w:left="3709" w:hanging="360"/>
      </w:pPr>
    </w:lvl>
    <w:lvl w:ilvl="4">
      <w:start w:val="1"/>
      <w:numFmt w:val="lowerLetter"/>
      <w:lvlText w:val="%5."/>
      <w:lvlJc w:val="left"/>
      <w:pPr>
        <w:ind w:left="4429" w:hanging="360"/>
      </w:pPr>
    </w:lvl>
    <w:lvl w:ilvl="5">
      <w:start w:val="1"/>
      <w:numFmt w:val="lowerRoman"/>
      <w:lvlText w:val="%6."/>
      <w:lvlJc w:val="right"/>
      <w:pPr>
        <w:ind w:left="5149" w:hanging="180"/>
      </w:pPr>
    </w:lvl>
    <w:lvl w:ilvl="6">
      <w:start w:val="1"/>
      <w:numFmt w:val="decimal"/>
      <w:lvlText w:val="%7."/>
      <w:lvlJc w:val="left"/>
      <w:pPr>
        <w:ind w:left="5869" w:hanging="360"/>
      </w:pPr>
    </w:lvl>
    <w:lvl w:ilvl="7">
      <w:start w:val="1"/>
      <w:numFmt w:val="lowerLetter"/>
      <w:lvlText w:val="%8."/>
      <w:lvlJc w:val="left"/>
      <w:pPr>
        <w:ind w:left="6589" w:hanging="360"/>
      </w:pPr>
    </w:lvl>
    <w:lvl w:ilvl="8">
      <w:start w:val="1"/>
      <w:numFmt w:val="lowerRoman"/>
      <w:lvlText w:val="%9."/>
      <w:lvlJc w:val="right"/>
      <w:pPr>
        <w:ind w:left="7309" w:hanging="180"/>
      </w:pPr>
    </w:lvl>
  </w:abstractNum>
  <w:abstractNum w:abstractNumId="15" w15:restartNumberingAfterBreak="0">
    <w:nsid w:val="50C72959"/>
    <w:multiLevelType w:val="hybridMultilevel"/>
    <w:tmpl w:val="22206846"/>
    <w:lvl w:ilvl="0" w:tplc="373A2BB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8CF3D65"/>
    <w:multiLevelType w:val="multilevel"/>
    <w:tmpl w:val="6E146812"/>
    <w:lvl w:ilvl="0">
      <w:start w:val="1"/>
      <w:numFmt w:val="decimal"/>
      <w:lvlText w:val="%1."/>
      <w:lvlJc w:val="left"/>
      <w:pPr>
        <w:ind w:left="776" w:hanging="360"/>
      </w:pPr>
      <w:rPr>
        <w:rFonts w:ascii="Times New Roman" w:eastAsia="Calibri" w:hAnsi="Times New Roman" w:cs="Times New Roman" w:hint="default"/>
        <w:color w:val="2F2F2F"/>
        <w:spacing w:val="-2"/>
        <w:w w:val="100"/>
        <w:sz w:val="24"/>
        <w:szCs w:val="24"/>
      </w:rPr>
    </w:lvl>
    <w:lvl w:ilvl="1">
      <w:start w:val="1"/>
      <w:numFmt w:val="lowerLetter"/>
      <w:lvlText w:val="%2."/>
      <w:lvlJc w:val="left"/>
      <w:pPr>
        <w:ind w:left="1189" w:hanging="360"/>
      </w:pPr>
      <w:rPr>
        <w:rFonts w:ascii="Alexon RR" w:eastAsia="Calibri" w:hAnsi="Alexon RR" w:cs="Times New Roman" w:hint="default"/>
        <w:color w:val="2F2F2F"/>
        <w:spacing w:val="-4"/>
        <w:w w:val="100"/>
        <w:sz w:val="24"/>
        <w:szCs w:val="24"/>
      </w:rPr>
    </w:lvl>
    <w:lvl w:ilvl="2">
      <w:numFmt w:val="bullet"/>
      <w:lvlText w:val="•"/>
      <w:lvlJc w:val="left"/>
      <w:pPr>
        <w:ind w:left="2120" w:hanging="360"/>
      </w:pPr>
      <w:rPr>
        <w:rFonts w:hint="default"/>
      </w:rPr>
    </w:lvl>
    <w:lvl w:ilvl="3">
      <w:numFmt w:val="bullet"/>
      <w:lvlText w:val="•"/>
      <w:lvlJc w:val="left"/>
      <w:pPr>
        <w:ind w:left="3061" w:hanging="360"/>
      </w:pPr>
      <w:rPr>
        <w:rFonts w:hint="default"/>
      </w:rPr>
    </w:lvl>
    <w:lvl w:ilvl="4">
      <w:numFmt w:val="bullet"/>
      <w:lvlText w:val="•"/>
      <w:lvlJc w:val="left"/>
      <w:pPr>
        <w:ind w:left="4002" w:hanging="360"/>
      </w:pPr>
      <w:rPr>
        <w:rFonts w:hint="default"/>
      </w:rPr>
    </w:lvl>
    <w:lvl w:ilvl="5">
      <w:numFmt w:val="bullet"/>
      <w:lvlText w:val="•"/>
      <w:lvlJc w:val="left"/>
      <w:pPr>
        <w:ind w:left="4942" w:hanging="360"/>
      </w:pPr>
      <w:rPr>
        <w:rFonts w:hint="default"/>
      </w:rPr>
    </w:lvl>
    <w:lvl w:ilvl="6">
      <w:numFmt w:val="bullet"/>
      <w:lvlText w:val="•"/>
      <w:lvlJc w:val="left"/>
      <w:pPr>
        <w:ind w:left="5883" w:hanging="360"/>
      </w:pPr>
      <w:rPr>
        <w:rFonts w:hint="default"/>
      </w:rPr>
    </w:lvl>
    <w:lvl w:ilvl="7">
      <w:numFmt w:val="bullet"/>
      <w:lvlText w:val="•"/>
      <w:lvlJc w:val="left"/>
      <w:pPr>
        <w:ind w:left="6824" w:hanging="360"/>
      </w:pPr>
      <w:rPr>
        <w:rFonts w:hint="default"/>
      </w:rPr>
    </w:lvl>
    <w:lvl w:ilvl="8">
      <w:numFmt w:val="bullet"/>
      <w:lvlText w:val="•"/>
      <w:lvlJc w:val="left"/>
      <w:pPr>
        <w:ind w:left="7764" w:hanging="360"/>
      </w:pPr>
      <w:rPr>
        <w:rFonts w:hint="default"/>
      </w:rPr>
    </w:lvl>
  </w:abstractNum>
  <w:abstractNum w:abstractNumId="17" w15:restartNumberingAfterBreak="0">
    <w:nsid w:val="66226ED1"/>
    <w:multiLevelType w:val="hybridMultilevel"/>
    <w:tmpl w:val="1AB4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14034"/>
    <w:multiLevelType w:val="hybridMultilevel"/>
    <w:tmpl w:val="909AE2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062165536">
    <w:abstractNumId w:val="13"/>
  </w:num>
  <w:num w:numId="2" w16cid:durableId="510460745">
    <w:abstractNumId w:val="2"/>
  </w:num>
  <w:num w:numId="3" w16cid:durableId="500774597">
    <w:abstractNumId w:val="16"/>
  </w:num>
  <w:num w:numId="4" w16cid:durableId="344673888">
    <w:abstractNumId w:val="14"/>
  </w:num>
  <w:num w:numId="5" w16cid:durableId="1815947544">
    <w:abstractNumId w:val="5"/>
  </w:num>
  <w:num w:numId="6" w16cid:durableId="1426223816">
    <w:abstractNumId w:val="18"/>
  </w:num>
  <w:num w:numId="7" w16cid:durableId="473110078">
    <w:abstractNumId w:val="17"/>
  </w:num>
  <w:num w:numId="8" w16cid:durableId="634261230">
    <w:abstractNumId w:val="12"/>
  </w:num>
  <w:num w:numId="9" w16cid:durableId="482043219">
    <w:abstractNumId w:val="10"/>
  </w:num>
  <w:num w:numId="10" w16cid:durableId="211385435">
    <w:abstractNumId w:val="1"/>
  </w:num>
  <w:num w:numId="11" w16cid:durableId="622004882">
    <w:abstractNumId w:val="15"/>
  </w:num>
  <w:num w:numId="12" w16cid:durableId="1131752503">
    <w:abstractNumId w:val="6"/>
  </w:num>
  <w:num w:numId="13" w16cid:durableId="1771194361">
    <w:abstractNumId w:val="8"/>
  </w:num>
  <w:num w:numId="14" w16cid:durableId="1827819265">
    <w:abstractNumId w:val="4"/>
  </w:num>
  <w:num w:numId="15" w16cid:durableId="546645324">
    <w:abstractNumId w:val="0"/>
  </w:num>
  <w:num w:numId="16" w16cid:durableId="1837913741">
    <w:abstractNumId w:val="11"/>
  </w:num>
  <w:num w:numId="17" w16cid:durableId="1371345314">
    <w:abstractNumId w:val="3"/>
  </w:num>
  <w:num w:numId="18" w16cid:durableId="545870825">
    <w:abstractNumId w:val="9"/>
  </w:num>
  <w:num w:numId="19" w16cid:durableId="102386918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apratamajuliyanto@outlook.com">
    <w15:presenceInfo w15:providerId="Windows Live" w15:userId="d9ed750b2394c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72"/>
    <w:rsid w:val="0008371A"/>
    <w:rsid w:val="000D5E5A"/>
    <w:rsid w:val="00115C72"/>
    <w:rsid w:val="001F1B50"/>
    <w:rsid w:val="001F4737"/>
    <w:rsid w:val="002009B3"/>
    <w:rsid w:val="0023277A"/>
    <w:rsid w:val="002819E1"/>
    <w:rsid w:val="00316B7D"/>
    <w:rsid w:val="00356AAC"/>
    <w:rsid w:val="00417BEF"/>
    <w:rsid w:val="00463131"/>
    <w:rsid w:val="004A37CE"/>
    <w:rsid w:val="005110A4"/>
    <w:rsid w:val="00511B62"/>
    <w:rsid w:val="005318A5"/>
    <w:rsid w:val="00537ADF"/>
    <w:rsid w:val="00576A4B"/>
    <w:rsid w:val="00581DEF"/>
    <w:rsid w:val="0065629D"/>
    <w:rsid w:val="00656B69"/>
    <w:rsid w:val="00670556"/>
    <w:rsid w:val="00680C53"/>
    <w:rsid w:val="006C5821"/>
    <w:rsid w:val="006D49D8"/>
    <w:rsid w:val="006D6071"/>
    <w:rsid w:val="006E557C"/>
    <w:rsid w:val="007B1E0E"/>
    <w:rsid w:val="007B41A9"/>
    <w:rsid w:val="007D64D3"/>
    <w:rsid w:val="008147A5"/>
    <w:rsid w:val="0083774C"/>
    <w:rsid w:val="00856784"/>
    <w:rsid w:val="008936DA"/>
    <w:rsid w:val="008E4F78"/>
    <w:rsid w:val="008F6266"/>
    <w:rsid w:val="009062AD"/>
    <w:rsid w:val="00920A4B"/>
    <w:rsid w:val="0093142C"/>
    <w:rsid w:val="009720A2"/>
    <w:rsid w:val="009C6E3D"/>
    <w:rsid w:val="00A37880"/>
    <w:rsid w:val="00A440A6"/>
    <w:rsid w:val="00A700D1"/>
    <w:rsid w:val="00AE2633"/>
    <w:rsid w:val="00AE659E"/>
    <w:rsid w:val="00B00E2E"/>
    <w:rsid w:val="00C90BF9"/>
    <w:rsid w:val="00E52B6E"/>
    <w:rsid w:val="00E71E84"/>
    <w:rsid w:val="00EE319F"/>
    <w:rsid w:val="00EF3F24"/>
    <w:rsid w:val="00F70F74"/>
    <w:rsid w:val="00FA06A1"/>
    <w:rsid w:val="00FA453E"/>
    <w:rsid w:val="00FF55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CC018"/>
  <w15:docId w15:val="{0AB6FE2D-FD4F-461C-8BE7-20F5667D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5C72"/>
    <w:pPr>
      <w:widowControl w:val="0"/>
      <w:autoSpaceDE w:val="0"/>
      <w:autoSpaceDN w:val="0"/>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1"/>
    <w:qFormat/>
    <w:rsid w:val="00115C72"/>
    <w:pPr>
      <w:ind w:left="342" w:right="25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5C72"/>
    <w:rPr>
      <w:rFonts w:ascii="Calibri" w:eastAsia="Calibri" w:hAnsi="Calibri" w:cs="Times New Roman"/>
      <w:b/>
      <w:bCs/>
      <w:sz w:val="24"/>
      <w:szCs w:val="24"/>
      <w:lang w:val="en-US"/>
    </w:rPr>
  </w:style>
  <w:style w:type="paragraph" w:styleId="BodyText">
    <w:name w:val="Body Text"/>
    <w:basedOn w:val="Normal"/>
    <w:link w:val="BodyTextChar"/>
    <w:uiPriority w:val="1"/>
    <w:qFormat/>
    <w:rsid w:val="00115C72"/>
    <w:rPr>
      <w:sz w:val="24"/>
      <w:szCs w:val="24"/>
    </w:rPr>
  </w:style>
  <w:style w:type="character" w:customStyle="1" w:styleId="BodyTextChar">
    <w:name w:val="Body Text Char"/>
    <w:basedOn w:val="DefaultParagraphFont"/>
    <w:link w:val="BodyText"/>
    <w:uiPriority w:val="1"/>
    <w:rsid w:val="00115C72"/>
    <w:rPr>
      <w:rFonts w:ascii="Calibri" w:eastAsia="Calibri" w:hAnsi="Calibri" w:cs="Times New Roman"/>
      <w:sz w:val="24"/>
      <w:szCs w:val="24"/>
      <w:lang w:val="en-US"/>
    </w:rPr>
  </w:style>
  <w:style w:type="paragraph" w:styleId="ListParagraph">
    <w:name w:val="List Paragraph"/>
    <w:basedOn w:val="Normal"/>
    <w:uiPriority w:val="1"/>
    <w:qFormat/>
    <w:rsid w:val="00115C72"/>
    <w:pPr>
      <w:ind w:left="1136" w:hanging="360"/>
      <w:jc w:val="both"/>
    </w:pPr>
  </w:style>
  <w:style w:type="paragraph" w:styleId="Footer">
    <w:name w:val="footer"/>
    <w:basedOn w:val="Normal"/>
    <w:link w:val="FooterChar"/>
    <w:uiPriority w:val="99"/>
    <w:unhideWhenUsed/>
    <w:rsid w:val="00115C72"/>
    <w:pPr>
      <w:tabs>
        <w:tab w:val="center" w:pos="4513"/>
        <w:tab w:val="right" w:pos="9026"/>
      </w:tabs>
    </w:pPr>
  </w:style>
  <w:style w:type="character" w:customStyle="1" w:styleId="FooterChar">
    <w:name w:val="Footer Char"/>
    <w:basedOn w:val="DefaultParagraphFont"/>
    <w:link w:val="Footer"/>
    <w:uiPriority w:val="99"/>
    <w:rsid w:val="00115C72"/>
    <w:rPr>
      <w:rFonts w:ascii="Calibri" w:eastAsia="Calibri" w:hAnsi="Calibri" w:cs="Times New Roman"/>
      <w:lang w:val="en-US"/>
    </w:rPr>
  </w:style>
  <w:style w:type="paragraph" w:styleId="Header">
    <w:name w:val="header"/>
    <w:basedOn w:val="Normal"/>
    <w:link w:val="HeaderChar"/>
    <w:uiPriority w:val="99"/>
    <w:unhideWhenUsed/>
    <w:rsid w:val="00115C72"/>
    <w:pPr>
      <w:tabs>
        <w:tab w:val="center" w:pos="4513"/>
        <w:tab w:val="right" w:pos="9026"/>
      </w:tabs>
    </w:pPr>
  </w:style>
  <w:style w:type="character" w:customStyle="1" w:styleId="HeaderChar">
    <w:name w:val="Header Char"/>
    <w:basedOn w:val="DefaultParagraphFont"/>
    <w:link w:val="Header"/>
    <w:uiPriority w:val="99"/>
    <w:rsid w:val="00115C72"/>
    <w:rPr>
      <w:rFonts w:ascii="Calibri" w:eastAsia="Calibri" w:hAnsi="Calibri" w:cs="Times New Roman"/>
      <w:lang w:val="en-US"/>
    </w:rPr>
  </w:style>
  <w:style w:type="character" w:styleId="CommentReference">
    <w:name w:val="annotation reference"/>
    <w:basedOn w:val="DefaultParagraphFont"/>
    <w:uiPriority w:val="99"/>
    <w:semiHidden/>
    <w:unhideWhenUsed/>
    <w:rsid w:val="009C6E3D"/>
    <w:rPr>
      <w:sz w:val="16"/>
      <w:szCs w:val="16"/>
    </w:rPr>
  </w:style>
  <w:style w:type="paragraph" w:styleId="CommentText">
    <w:name w:val="annotation text"/>
    <w:basedOn w:val="Normal"/>
    <w:link w:val="CommentTextChar"/>
    <w:uiPriority w:val="99"/>
    <w:unhideWhenUsed/>
    <w:rsid w:val="009C6E3D"/>
    <w:rPr>
      <w:sz w:val="20"/>
      <w:szCs w:val="20"/>
    </w:rPr>
  </w:style>
  <w:style w:type="character" w:customStyle="1" w:styleId="CommentTextChar">
    <w:name w:val="Comment Text Char"/>
    <w:basedOn w:val="DefaultParagraphFont"/>
    <w:link w:val="CommentText"/>
    <w:uiPriority w:val="99"/>
    <w:rsid w:val="009C6E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6E3D"/>
    <w:rPr>
      <w:b/>
      <w:bCs/>
    </w:rPr>
  </w:style>
  <w:style w:type="character" w:customStyle="1" w:styleId="CommentSubjectChar">
    <w:name w:val="Comment Subject Char"/>
    <w:basedOn w:val="CommentTextChar"/>
    <w:link w:val="CommentSubject"/>
    <w:uiPriority w:val="99"/>
    <w:semiHidden/>
    <w:rsid w:val="009C6E3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9C6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E3D"/>
    <w:rPr>
      <w:rFonts w:ascii="Segoe UI" w:eastAsia="Calibri" w:hAnsi="Segoe UI" w:cs="Segoe UI"/>
      <w:sz w:val="18"/>
      <w:szCs w:val="18"/>
      <w:lang w:val="en-US"/>
    </w:rPr>
  </w:style>
  <w:style w:type="table" w:styleId="TableGrid">
    <w:name w:val="Table Grid"/>
    <w:basedOn w:val="TableNormal"/>
    <w:uiPriority w:val="39"/>
    <w:rsid w:val="00E7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nashr</dc:creator>
  <cp:keywords/>
  <dc:description/>
  <cp:lastModifiedBy>andrapratamajuliyanto@outlook.com</cp:lastModifiedBy>
  <cp:revision>2</cp:revision>
  <dcterms:created xsi:type="dcterms:W3CDTF">2023-03-28T02:04:00Z</dcterms:created>
  <dcterms:modified xsi:type="dcterms:W3CDTF">2023-03-28T02:04:00Z</dcterms:modified>
</cp:coreProperties>
</file>